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138" w:rsidRPr="003D7138" w:rsidRDefault="003D7138" w:rsidP="008C5C7C">
      <w:pPr>
        <w:pStyle w:val="berschrift2"/>
        <w:spacing w:line="265" w:lineRule="auto"/>
        <w:ind w:left="284" w:right="-144"/>
        <w:rPr>
          <w:rFonts w:ascii="Arial" w:eastAsia="Arial" w:hAnsi="Arial"/>
          <w:b/>
          <w:bCs/>
          <w:sz w:val="50"/>
          <w:szCs w:val="50"/>
          <w:lang w:val="de-DE"/>
        </w:rPr>
      </w:pPr>
      <w:bookmarkStart w:id="0" w:name="_GoBack"/>
      <w:bookmarkEnd w:id="0"/>
      <w:r w:rsidRPr="003D7138">
        <w:rPr>
          <w:rFonts w:ascii="Arial" w:eastAsia="Arial" w:hAnsi="Arial"/>
          <w:b/>
          <w:bCs/>
          <w:sz w:val="50"/>
          <w:szCs w:val="50"/>
          <w:lang w:val="de-DE"/>
        </w:rPr>
        <w:t>EUROLASTIC TC 30 G traffic</w:t>
      </w:r>
      <w:r w:rsidR="00F300BD">
        <w:rPr>
          <w:rFonts w:ascii="Arial" w:eastAsia="Arial" w:hAnsi="Arial"/>
          <w:b/>
          <w:bCs/>
          <w:sz w:val="50"/>
          <w:szCs w:val="50"/>
          <w:lang w:val="de-DE"/>
        </w:rPr>
        <w:t xml:space="preserve"> schwarz</w:t>
      </w:r>
    </w:p>
    <w:p w:rsidR="00FC0A6B" w:rsidRPr="006059C5" w:rsidRDefault="006059C5" w:rsidP="008C5C7C">
      <w:pPr>
        <w:spacing w:before="18"/>
        <w:ind w:left="284" w:right="139"/>
        <w:rPr>
          <w:rFonts w:ascii="Arial" w:eastAsia="Trebuchet MS" w:hAnsi="Arial" w:cs="Arial"/>
          <w:sz w:val="28"/>
          <w:szCs w:val="28"/>
        </w:rPr>
      </w:pPr>
      <w:r>
        <w:rPr>
          <w:rFonts w:ascii="Arial" w:eastAsia="Trebuchet MS" w:hAnsi="Arial" w:cs="Arial"/>
          <w:sz w:val="28"/>
          <w:szCs w:val="28"/>
        </w:rPr>
        <w:t xml:space="preserve">Bauaufsichtlich zugelassener, </w:t>
      </w:r>
      <w:r w:rsidR="0067014F">
        <w:rPr>
          <w:rFonts w:ascii="Arial" w:eastAsia="Trebuchet MS" w:hAnsi="Arial" w:cs="Arial"/>
          <w:sz w:val="28"/>
          <w:szCs w:val="28"/>
        </w:rPr>
        <w:t>schnell härtender 2</w:t>
      </w:r>
      <w:r w:rsidR="0062693E">
        <w:rPr>
          <w:rFonts w:ascii="Arial" w:eastAsia="Trebuchet MS" w:hAnsi="Arial" w:cs="Arial"/>
          <w:sz w:val="28"/>
          <w:szCs w:val="28"/>
        </w:rPr>
        <w:t>K Polysulfid-</w:t>
      </w:r>
      <w:r w:rsidR="003D7138" w:rsidRPr="003D7138">
        <w:rPr>
          <w:rFonts w:ascii="Arial" w:eastAsia="Trebuchet MS" w:hAnsi="Arial" w:cs="Arial"/>
          <w:sz w:val="28"/>
          <w:szCs w:val="28"/>
        </w:rPr>
        <w:t>Dichtstoff, gießfähig</w:t>
      </w:r>
      <w:r w:rsidR="00FC0A6B">
        <w:rPr>
          <w:rFonts w:ascii="Arial" w:eastAsia="Trebuchet MS" w:hAnsi="Arial" w:cs="Arial"/>
          <w:sz w:val="28"/>
          <w:szCs w:val="28"/>
        </w:rPr>
        <w:t>,</w:t>
      </w:r>
      <w:r>
        <w:rPr>
          <w:rFonts w:ascii="Arial" w:eastAsia="Trebuchet MS" w:hAnsi="Arial" w:cs="Arial"/>
          <w:sz w:val="28"/>
          <w:szCs w:val="28"/>
        </w:rPr>
        <w:t xml:space="preserve"> </w:t>
      </w:r>
      <w:r w:rsidR="00AE7CAF">
        <w:rPr>
          <w:rFonts w:ascii="Arial" w:eastAsia="Trebuchet MS" w:hAnsi="Arial" w:cs="Arial"/>
          <w:sz w:val="28"/>
          <w:szCs w:val="28"/>
        </w:rPr>
        <w:t>vergussanlagen</w:t>
      </w:r>
      <w:r>
        <w:rPr>
          <w:rFonts w:ascii="Arial" w:eastAsia="Trebuchet MS" w:hAnsi="Arial" w:cs="Arial"/>
          <w:sz w:val="28"/>
          <w:szCs w:val="28"/>
        </w:rPr>
        <w:t>-</w:t>
      </w:r>
      <w:r w:rsidR="00AE7CAF">
        <w:rPr>
          <w:rFonts w:ascii="Arial" w:eastAsia="Trebuchet MS" w:hAnsi="Arial" w:cs="Arial"/>
          <w:sz w:val="28"/>
          <w:szCs w:val="28"/>
        </w:rPr>
        <w:t>optimiert,</w:t>
      </w:r>
      <w:r w:rsidR="00AC7D1A">
        <w:rPr>
          <w:rFonts w:ascii="Arial" w:eastAsia="Trebuchet MS" w:hAnsi="Arial" w:cs="Arial"/>
          <w:sz w:val="28"/>
          <w:szCs w:val="28"/>
        </w:rPr>
        <w:t xml:space="preserve"> mit einer ZGV von 35 %,</w:t>
      </w:r>
      <w:r w:rsidR="00AE7CAF">
        <w:rPr>
          <w:rFonts w:ascii="Arial" w:eastAsia="Trebuchet MS" w:hAnsi="Arial" w:cs="Arial"/>
          <w:sz w:val="28"/>
          <w:szCs w:val="28"/>
        </w:rPr>
        <w:t xml:space="preserve"> gepr</w:t>
      </w:r>
      <w:r w:rsidR="00FC0A6B">
        <w:rPr>
          <w:rFonts w:ascii="Arial" w:eastAsia="Trebuchet MS" w:hAnsi="Arial" w:cs="Arial"/>
          <w:sz w:val="28"/>
          <w:szCs w:val="28"/>
        </w:rPr>
        <w:t>üft nach</w:t>
      </w:r>
      <w:r w:rsidR="00FC0A6B" w:rsidRPr="00FC0A6B">
        <w:rPr>
          <w:rFonts w:ascii="Arial" w:eastAsia="Trebuchet MS" w:hAnsi="Arial" w:cs="Arial"/>
          <w:sz w:val="28"/>
          <w:szCs w:val="28"/>
        </w:rPr>
        <w:t xml:space="preserve"> TL Fug StB </w:t>
      </w:r>
      <w:r>
        <w:rPr>
          <w:rFonts w:ascii="Arial" w:eastAsia="Trebuchet MS" w:hAnsi="Arial" w:cs="Arial"/>
          <w:sz w:val="28"/>
          <w:szCs w:val="28"/>
        </w:rPr>
        <w:t>01</w:t>
      </w:r>
    </w:p>
    <w:p w:rsidR="008C5C7C" w:rsidRDefault="008C5C7C" w:rsidP="008C5C7C">
      <w:pPr>
        <w:spacing w:before="18"/>
        <w:ind w:left="340" w:right="283"/>
        <w:rPr>
          <w:b/>
          <w:bCs/>
          <w:spacing w:val="-1"/>
        </w:rPr>
      </w:pPr>
      <w:r>
        <w:rPr>
          <w:b/>
          <w:noProof/>
          <w:spacing w:val="-1"/>
          <w:lang w:eastAsia="de-DE"/>
        </w:rPr>
        <w:drawing>
          <wp:inline distT="0" distB="0" distL="0" distR="0">
            <wp:extent cx="3568700" cy="2006600"/>
            <wp:effectExtent l="0" t="0" r="0" b="0"/>
            <wp:docPr id="4" name="Grafik 4"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8700" cy="2006600"/>
                    </a:xfrm>
                    <a:prstGeom prst="rect">
                      <a:avLst/>
                    </a:prstGeom>
                    <a:noFill/>
                    <a:ln>
                      <a:noFill/>
                    </a:ln>
                  </pic:spPr>
                </pic:pic>
              </a:graphicData>
            </a:graphic>
          </wp:inline>
        </w:drawing>
      </w:r>
      <w:r>
        <w:rPr>
          <w:b/>
          <w:noProof/>
          <w:spacing w:val="-1"/>
          <w:lang w:eastAsia="de-DE"/>
        </w:rPr>
        <w:drawing>
          <wp:inline distT="0" distB="0" distL="0" distR="0">
            <wp:extent cx="1738800" cy="691200"/>
            <wp:effectExtent l="0" t="0" r="0" b="0"/>
            <wp:docPr id="3" name="Grafik 3" descr="EUROLASTIC_TC_30_G_traffic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UROLASTIC_TC_30_G_traffic_D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8800" cy="691200"/>
                    </a:xfrm>
                    <a:prstGeom prst="rect">
                      <a:avLst/>
                    </a:prstGeom>
                    <a:noFill/>
                    <a:ln>
                      <a:noFill/>
                    </a:ln>
                  </pic:spPr>
                </pic:pic>
              </a:graphicData>
            </a:graphic>
          </wp:inline>
        </w:drawing>
      </w:r>
    </w:p>
    <w:p w:rsidR="008C5C7C" w:rsidRDefault="008C5C7C" w:rsidP="008C5C7C">
      <w:pPr>
        <w:widowControl/>
        <w:rPr>
          <w:b/>
          <w:spacing w:val="-1"/>
        </w:rPr>
        <w:sectPr w:rsidR="008C5C7C" w:rsidSect="008C5C7C">
          <w:headerReference w:type="default" r:id="rId11"/>
          <w:footerReference w:type="default" r:id="rId12"/>
          <w:type w:val="continuous"/>
          <w:pgSz w:w="11906" w:h="16838"/>
          <w:pgMar w:top="2516" w:right="1418" w:bottom="2268" w:left="1418" w:header="227" w:footer="709" w:gutter="0"/>
          <w:cols w:space="720"/>
        </w:sectPr>
      </w:pPr>
    </w:p>
    <w:p w:rsidR="008C5C7C" w:rsidRDefault="008C5C7C" w:rsidP="007279B2">
      <w:pPr>
        <w:spacing w:before="18"/>
        <w:ind w:left="340" w:right="283"/>
        <w:rPr>
          <w:b/>
          <w:bCs/>
          <w:spacing w:val="-1"/>
        </w:rPr>
        <w:sectPr w:rsidR="008C5C7C" w:rsidSect="008C5C7C">
          <w:headerReference w:type="default" r:id="rId13"/>
          <w:footerReference w:type="default" r:id="rId14"/>
          <w:type w:val="continuous"/>
          <w:pgSz w:w="11906" w:h="16838"/>
          <w:pgMar w:top="2516" w:right="1418" w:bottom="2268" w:left="1418" w:header="227" w:footer="709" w:gutter="0"/>
          <w:cols w:space="708"/>
          <w:docGrid w:linePitch="360"/>
        </w:sectPr>
      </w:pPr>
    </w:p>
    <w:tbl>
      <w:tblPr>
        <w:tblStyle w:val="Tabellenraster"/>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3"/>
        <w:gridCol w:w="284"/>
        <w:gridCol w:w="6059"/>
      </w:tblGrid>
      <w:tr w:rsidR="007279B2" w:rsidTr="002469D6">
        <w:tc>
          <w:tcPr>
            <w:tcW w:w="2603" w:type="dxa"/>
            <w:tcBorders>
              <w:bottom w:val="single" w:sz="4" w:space="0" w:color="auto"/>
            </w:tcBorders>
          </w:tcPr>
          <w:p w:rsidR="00FF1519" w:rsidRPr="008B1AB0" w:rsidRDefault="00FF1519" w:rsidP="00FF1519">
            <w:pPr>
              <w:spacing w:before="18"/>
              <w:ind w:right="283"/>
              <w:rPr>
                <w:rFonts w:cstheme="minorHAnsi"/>
                <w:b/>
                <w:bCs/>
                <w:spacing w:val="-1"/>
              </w:rPr>
            </w:pPr>
            <w:r w:rsidRPr="008B1AB0">
              <w:rPr>
                <w:rFonts w:cstheme="minorHAnsi"/>
                <w:b/>
                <w:bCs/>
                <w:spacing w:val="-1"/>
              </w:rPr>
              <w:lastRenderedPageBreak/>
              <w:t>Produktbeschreibung</w:t>
            </w:r>
          </w:p>
          <w:p w:rsidR="007279B2" w:rsidRPr="008B1AB0" w:rsidRDefault="007279B2" w:rsidP="007279B2">
            <w:pPr>
              <w:spacing w:before="18"/>
              <w:ind w:right="283"/>
              <w:rPr>
                <w:rFonts w:cstheme="minorHAnsi"/>
                <w:b/>
                <w:bCs/>
                <w:spacing w:val="-1"/>
              </w:rPr>
            </w:pPr>
          </w:p>
        </w:tc>
        <w:tc>
          <w:tcPr>
            <w:tcW w:w="284" w:type="dxa"/>
            <w:tcBorders>
              <w:bottom w:val="single" w:sz="4" w:space="0" w:color="auto"/>
            </w:tcBorders>
          </w:tcPr>
          <w:p w:rsidR="007279B2" w:rsidRDefault="007279B2" w:rsidP="007279B2">
            <w:pPr>
              <w:spacing w:before="18"/>
              <w:ind w:right="283"/>
              <w:rPr>
                <w:b/>
                <w:bCs/>
                <w:spacing w:val="-1"/>
              </w:rPr>
            </w:pPr>
          </w:p>
        </w:tc>
        <w:tc>
          <w:tcPr>
            <w:tcW w:w="6059" w:type="dxa"/>
            <w:tcBorders>
              <w:bottom w:val="single" w:sz="4" w:space="0" w:color="auto"/>
            </w:tcBorders>
          </w:tcPr>
          <w:p w:rsidR="003D7138" w:rsidRPr="003D7138" w:rsidRDefault="003D7138" w:rsidP="003D7138">
            <w:pPr>
              <w:spacing w:before="18"/>
              <w:ind w:right="283"/>
              <w:rPr>
                <w:rFonts w:cstheme="minorHAnsi"/>
                <w:bCs/>
                <w:spacing w:val="-1"/>
              </w:rPr>
            </w:pPr>
            <w:r w:rsidRPr="003D7138">
              <w:rPr>
                <w:rFonts w:cstheme="minorHAnsi"/>
                <w:b/>
                <w:bCs/>
                <w:spacing w:val="-1"/>
              </w:rPr>
              <w:t xml:space="preserve">EUROLASTIC TC 30 G traffic </w:t>
            </w:r>
            <w:r w:rsidRPr="003D7138">
              <w:rPr>
                <w:rFonts w:cstheme="minorHAnsi"/>
                <w:bCs/>
                <w:spacing w:val="-1"/>
              </w:rPr>
              <w:t>ist ein gießfähiger, schnell härtender, chemikalienbeständiger</w:t>
            </w:r>
            <w:r w:rsidR="00654CBA">
              <w:rPr>
                <w:rFonts w:cstheme="minorHAnsi"/>
                <w:bCs/>
                <w:spacing w:val="-1"/>
              </w:rPr>
              <w:t>, vergussanlagenoptimierter</w:t>
            </w:r>
            <w:r w:rsidR="0067014F">
              <w:rPr>
                <w:rFonts w:cstheme="minorHAnsi"/>
                <w:bCs/>
                <w:spacing w:val="-1"/>
              </w:rPr>
              <w:t xml:space="preserve"> 2</w:t>
            </w:r>
            <w:r w:rsidR="00B21085">
              <w:rPr>
                <w:rFonts w:cstheme="minorHAnsi"/>
                <w:bCs/>
                <w:spacing w:val="-1"/>
              </w:rPr>
              <w:t xml:space="preserve">K </w:t>
            </w:r>
            <w:r w:rsidR="00B21085" w:rsidRPr="003D7138">
              <w:rPr>
                <w:rFonts w:cstheme="minorHAnsi"/>
                <w:bCs/>
                <w:spacing w:val="-1"/>
              </w:rPr>
              <w:t>Fugendichtstoff</w:t>
            </w:r>
          </w:p>
          <w:p w:rsidR="00B217DA" w:rsidRDefault="003D7138" w:rsidP="003D7138">
            <w:pPr>
              <w:spacing w:before="18"/>
              <w:ind w:right="283"/>
              <w:rPr>
                <w:rFonts w:cstheme="minorHAnsi"/>
                <w:bCs/>
                <w:spacing w:val="-1"/>
              </w:rPr>
            </w:pPr>
            <w:r w:rsidRPr="003D7138">
              <w:rPr>
                <w:rFonts w:cstheme="minorHAnsi"/>
                <w:bCs/>
                <w:spacing w:val="-1"/>
              </w:rPr>
              <w:t>auf Polysulfidbasis</w:t>
            </w:r>
            <w:r w:rsidR="0036273E">
              <w:rPr>
                <w:rFonts w:cstheme="minorHAnsi"/>
                <w:bCs/>
                <w:spacing w:val="-1"/>
              </w:rPr>
              <w:t xml:space="preserve"> </w:t>
            </w:r>
            <w:r w:rsidR="0036273E" w:rsidRPr="00463C27">
              <w:rPr>
                <w:rFonts w:cstheme="minorHAnsi"/>
                <w:bCs/>
                <w:spacing w:val="-1"/>
              </w:rPr>
              <w:t>(ca. 35 %)</w:t>
            </w:r>
            <w:r w:rsidRPr="003D7138">
              <w:rPr>
                <w:rFonts w:cstheme="minorHAnsi"/>
                <w:bCs/>
                <w:spacing w:val="-1"/>
              </w:rPr>
              <w:t xml:space="preserve"> zur Abdichtung von Fugen im Bereich von Verkehrswegen.</w:t>
            </w:r>
          </w:p>
          <w:p w:rsidR="00FF1519" w:rsidRPr="008B1AB0" w:rsidRDefault="00FF1519" w:rsidP="007279B2">
            <w:pPr>
              <w:spacing w:before="18"/>
              <w:ind w:right="283"/>
              <w:rPr>
                <w:rFonts w:cstheme="minorHAnsi"/>
                <w:bCs/>
                <w:spacing w:val="-1"/>
              </w:rPr>
            </w:pPr>
          </w:p>
        </w:tc>
      </w:tr>
      <w:tr w:rsidR="007279B2" w:rsidTr="0067527F">
        <w:tc>
          <w:tcPr>
            <w:tcW w:w="2603" w:type="dxa"/>
            <w:tcBorders>
              <w:top w:val="single" w:sz="4" w:space="0" w:color="auto"/>
            </w:tcBorders>
          </w:tcPr>
          <w:p w:rsidR="007279B2" w:rsidRPr="008B1AB0" w:rsidRDefault="00FF1519" w:rsidP="007279B2">
            <w:pPr>
              <w:spacing w:before="18"/>
              <w:ind w:right="283"/>
              <w:rPr>
                <w:rFonts w:cstheme="minorHAnsi"/>
                <w:b/>
                <w:bCs/>
                <w:spacing w:val="-1"/>
              </w:rPr>
            </w:pPr>
            <w:r w:rsidRPr="008B1AB0">
              <w:rPr>
                <w:rFonts w:cstheme="minorHAnsi"/>
                <w:b/>
                <w:bCs/>
                <w:spacing w:val="-1"/>
              </w:rPr>
              <w:t>Anwendungsbereich</w:t>
            </w:r>
          </w:p>
        </w:tc>
        <w:tc>
          <w:tcPr>
            <w:tcW w:w="284" w:type="dxa"/>
            <w:tcBorders>
              <w:top w:val="single" w:sz="4" w:space="0" w:color="auto"/>
            </w:tcBorders>
          </w:tcPr>
          <w:p w:rsidR="007279B2" w:rsidRPr="00DE0A7F" w:rsidRDefault="0062693E" w:rsidP="007279B2">
            <w:pPr>
              <w:spacing w:before="18"/>
              <w:ind w:right="283"/>
              <w:rPr>
                <w:bCs/>
                <w:spacing w:val="-1"/>
              </w:rPr>
            </w:pPr>
            <w:r>
              <w:rPr>
                <w:b/>
                <w:bCs/>
                <w:spacing w:val="-1"/>
              </w:rPr>
              <w:t>-</w:t>
            </w:r>
          </w:p>
          <w:p w:rsidR="0062693E" w:rsidRPr="00DE0A7F" w:rsidRDefault="0062693E" w:rsidP="007279B2">
            <w:pPr>
              <w:spacing w:before="18"/>
              <w:ind w:right="283"/>
              <w:rPr>
                <w:bCs/>
                <w:spacing w:val="-1"/>
              </w:rPr>
            </w:pPr>
          </w:p>
          <w:p w:rsidR="0062693E" w:rsidRPr="00DE0A7F" w:rsidRDefault="0062693E" w:rsidP="007279B2">
            <w:pPr>
              <w:spacing w:before="18"/>
              <w:ind w:right="283"/>
              <w:rPr>
                <w:bCs/>
                <w:spacing w:val="-1"/>
              </w:rPr>
            </w:pPr>
            <w:r w:rsidRPr="00DE0A7F">
              <w:rPr>
                <w:bCs/>
                <w:spacing w:val="-1"/>
              </w:rPr>
              <w:t>-</w:t>
            </w:r>
          </w:p>
          <w:p w:rsidR="0062693E" w:rsidRPr="00DE0A7F" w:rsidRDefault="0062693E" w:rsidP="007279B2">
            <w:pPr>
              <w:spacing w:before="18"/>
              <w:ind w:right="283"/>
              <w:rPr>
                <w:bCs/>
                <w:spacing w:val="-1"/>
              </w:rPr>
            </w:pPr>
            <w:r w:rsidRPr="00DE0A7F">
              <w:rPr>
                <w:bCs/>
                <w:spacing w:val="-1"/>
              </w:rPr>
              <w:t>-</w:t>
            </w:r>
          </w:p>
          <w:p w:rsidR="006D2537" w:rsidRPr="00DE0A7F" w:rsidRDefault="006D2537" w:rsidP="007279B2">
            <w:pPr>
              <w:spacing w:before="18"/>
              <w:ind w:right="283"/>
              <w:rPr>
                <w:bCs/>
                <w:spacing w:val="-1"/>
              </w:rPr>
            </w:pPr>
          </w:p>
          <w:p w:rsidR="0062693E" w:rsidRPr="00DE0A7F" w:rsidRDefault="0062693E" w:rsidP="007279B2">
            <w:pPr>
              <w:spacing w:before="18"/>
              <w:ind w:right="283"/>
              <w:rPr>
                <w:bCs/>
                <w:spacing w:val="-1"/>
              </w:rPr>
            </w:pPr>
          </w:p>
          <w:p w:rsidR="0062693E" w:rsidRDefault="0062693E" w:rsidP="007279B2">
            <w:pPr>
              <w:spacing w:before="18"/>
              <w:ind w:right="283"/>
              <w:rPr>
                <w:b/>
                <w:bCs/>
                <w:spacing w:val="-1"/>
              </w:rPr>
            </w:pPr>
          </w:p>
        </w:tc>
        <w:tc>
          <w:tcPr>
            <w:tcW w:w="6059" w:type="dxa"/>
            <w:tcBorders>
              <w:top w:val="single" w:sz="4" w:space="0" w:color="auto"/>
            </w:tcBorders>
          </w:tcPr>
          <w:p w:rsidR="003D7138" w:rsidRPr="003D7138" w:rsidRDefault="003D7138" w:rsidP="003D7138">
            <w:pPr>
              <w:spacing w:before="18"/>
              <w:ind w:right="283"/>
              <w:rPr>
                <w:rFonts w:cstheme="minorHAnsi"/>
                <w:bCs/>
                <w:spacing w:val="-1"/>
              </w:rPr>
            </w:pPr>
            <w:r w:rsidRPr="003D7138">
              <w:rPr>
                <w:rFonts w:cstheme="minorHAnsi"/>
                <w:bCs/>
                <w:spacing w:val="-1"/>
              </w:rPr>
              <w:t>Abdichten</w:t>
            </w:r>
            <w:r w:rsidR="00B70572">
              <w:rPr>
                <w:rFonts w:cstheme="minorHAnsi"/>
                <w:bCs/>
                <w:spacing w:val="-1"/>
              </w:rPr>
              <w:t xml:space="preserve"> von Schein-, Press- oder Raum</w:t>
            </w:r>
            <w:r w:rsidRPr="003D7138">
              <w:rPr>
                <w:rFonts w:cstheme="minorHAnsi"/>
                <w:bCs/>
                <w:spacing w:val="-1"/>
              </w:rPr>
              <w:t>fugen in Verkehrsflächen wie A</w:t>
            </w:r>
            <w:r w:rsidR="00B70572">
              <w:rPr>
                <w:rFonts w:cstheme="minorHAnsi"/>
                <w:bCs/>
                <w:spacing w:val="-1"/>
              </w:rPr>
              <w:t xml:space="preserve">utobahnen, Flugbetriebsflächen </w:t>
            </w:r>
            <w:r w:rsidRPr="003D7138">
              <w:rPr>
                <w:rFonts w:cstheme="minorHAnsi"/>
                <w:bCs/>
                <w:spacing w:val="-1"/>
              </w:rPr>
              <w:t>etc.</w:t>
            </w:r>
          </w:p>
          <w:p w:rsidR="003D7138" w:rsidRPr="003D7138" w:rsidRDefault="0062693E" w:rsidP="003D7138">
            <w:pPr>
              <w:spacing w:before="18"/>
              <w:ind w:right="283"/>
              <w:rPr>
                <w:rFonts w:cstheme="minorHAnsi"/>
                <w:bCs/>
                <w:spacing w:val="-1"/>
              </w:rPr>
            </w:pPr>
            <w:r>
              <w:rPr>
                <w:rFonts w:cstheme="minorHAnsi"/>
                <w:bCs/>
                <w:spacing w:val="-1"/>
              </w:rPr>
              <w:t>f</w:t>
            </w:r>
            <w:r w:rsidR="003D7138" w:rsidRPr="003D7138">
              <w:rPr>
                <w:rFonts w:cstheme="minorHAnsi"/>
                <w:bCs/>
                <w:spacing w:val="-1"/>
              </w:rPr>
              <w:t xml:space="preserve">ür den Innen und </w:t>
            </w:r>
            <w:r w:rsidR="00344B2E" w:rsidRPr="003D7138">
              <w:rPr>
                <w:rFonts w:cstheme="minorHAnsi"/>
                <w:bCs/>
                <w:spacing w:val="-1"/>
              </w:rPr>
              <w:t>Außenbereich</w:t>
            </w:r>
          </w:p>
          <w:p w:rsidR="003D7138" w:rsidRPr="003D7138" w:rsidRDefault="00B21085" w:rsidP="003D7138">
            <w:pPr>
              <w:spacing w:before="18"/>
              <w:ind w:right="283"/>
              <w:rPr>
                <w:rFonts w:cstheme="minorHAnsi"/>
                <w:bCs/>
                <w:spacing w:val="-1"/>
              </w:rPr>
            </w:pPr>
            <w:r>
              <w:rPr>
                <w:rFonts w:cstheme="minorHAnsi"/>
                <w:bCs/>
                <w:spacing w:val="-1"/>
              </w:rPr>
              <w:t>a</w:t>
            </w:r>
            <w:r w:rsidR="003D7138" w:rsidRPr="003D7138">
              <w:rPr>
                <w:rFonts w:cstheme="minorHAnsi"/>
                <w:bCs/>
                <w:spacing w:val="-1"/>
              </w:rPr>
              <w:t>ufgrund de</w:t>
            </w:r>
            <w:r w:rsidR="003D7138">
              <w:rPr>
                <w:rFonts w:cstheme="minorHAnsi"/>
                <w:bCs/>
                <w:spacing w:val="-1"/>
              </w:rPr>
              <w:t>r schnellen Aushärtezeiten kön</w:t>
            </w:r>
            <w:r w:rsidR="003D7138" w:rsidRPr="003D7138">
              <w:rPr>
                <w:rFonts w:cstheme="minorHAnsi"/>
                <w:bCs/>
                <w:spacing w:val="-1"/>
              </w:rPr>
              <w:t>nen im Sanierungsfall die zu bearbeitenden Bereiche kurzfristig wieder für die Nutzung freigegeben werden.</w:t>
            </w:r>
          </w:p>
          <w:p w:rsidR="00FF1519" w:rsidRPr="008B1AB0" w:rsidRDefault="00FF1519" w:rsidP="00AC7D1A">
            <w:pPr>
              <w:spacing w:before="18"/>
              <w:ind w:right="283"/>
              <w:rPr>
                <w:rFonts w:cstheme="minorHAnsi"/>
                <w:bCs/>
                <w:spacing w:val="-1"/>
              </w:rPr>
            </w:pPr>
          </w:p>
        </w:tc>
      </w:tr>
      <w:tr w:rsidR="0067527F" w:rsidTr="0067527F">
        <w:tc>
          <w:tcPr>
            <w:tcW w:w="2603" w:type="dxa"/>
            <w:tcBorders>
              <w:top w:val="single" w:sz="4" w:space="0" w:color="auto"/>
            </w:tcBorders>
          </w:tcPr>
          <w:p w:rsidR="0067527F" w:rsidRPr="008B1AB0" w:rsidRDefault="0067527F" w:rsidP="007279B2">
            <w:pPr>
              <w:spacing w:before="18"/>
              <w:ind w:right="283"/>
              <w:rPr>
                <w:rFonts w:cstheme="minorHAnsi"/>
                <w:b/>
                <w:bCs/>
                <w:spacing w:val="-1"/>
              </w:rPr>
            </w:pPr>
          </w:p>
        </w:tc>
        <w:tc>
          <w:tcPr>
            <w:tcW w:w="284" w:type="dxa"/>
            <w:tcBorders>
              <w:top w:val="single" w:sz="4" w:space="0" w:color="auto"/>
            </w:tcBorders>
          </w:tcPr>
          <w:p w:rsidR="0067527F" w:rsidRDefault="0067527F" w:rsidP="007279B2">
            <w:pPr>
              <w:spacing w:before="18"/>
              <w:ind w:right="283"/>
              <w:rPr>
                <w:b/>
                <w:bCs/>
                <w:spacing w:val="-1"/>
              </w:rPr>
            </w:pPr>
          </w:p>
        </w:tc>
        <w:tc>
          <w:tcPr>
            <w:tcW w:w="6059" w:type="dxa"/>
            <w:tcBorders>
              <w:top w:val="single" w:sz="4" w:space="0" w:color="auto"/>
            </w:tcBorders>
          </w:tcPr>
          <w:p w:rsidR="0067527F" w:rsidRPr="003D7138" w:rsidRDefault="0067527F" w:rsidP="003D7138">
            <w:pPr>
              <w:spacing w:before="18"/>
              <w:ind w:right="283"/>
              <w:rPr>
                <w:rFonts w:cstheme="minorHAnsi"/>
                <w:bCs/>
                <w:spacing w:val="-1"/>
              </w:rPr>
            </w:pPr>
          </w:p>
        </w:tc>
      </w:tr>
      <w:tr w:rsidR="007279B2" w:rsidTr="0067527F">
        <w:tc>
          <w:tcPr>
            <w:tcW w:w="2603" w:type="dxa"/>
          </w:tcPr>
          <w:p w:rsidR="007279B2" w:rsidRPr="008B1AB0" w:rsidRDefault="00FF1519" w:rsidP="007279B2">
            <w:pPr>
              <w:spacing w:before="18"/>
              <w:ind w:right="283"/>
              <w:rPr>
                <w:rFonts w:cstheme="minorHAnsi"/>
                <w:b/>
                <w:bCs/>
                <w:spacing w:val="-1"/>
              </w:rPr>
            </w:pPr>
            <w:r w:rsidRPr="008B1AB0">
              <w:rPr>
                <w:rFonts w:cstheme="minorHAnsi"/>
                <w:b/>
                <w:bCs/>
                <w:spacing w:val="-1"/>
              </w:rPr>
              <w:t>Produkteigenschaften</w:t>
            </w:r>
          </w:p>
        </w:tc>
        <w:tc>
          <w:tcPr>
            <w:tcW w:w="284" w:type="dxa"/>
          </w:tcPr>
          <w:p w:rsidR="007279B2" w:rsidRPr="00DE0A7F" w:rsidRDefault="0062693E" w:rsidP="006D2537">
            <w:pPr>
              <w:spacing w:before="18"/>
              <w:ind w:right="283"/>
              <w:rPr>
                <w:bCs/>
                <w:spacing w:val="-1"/>
              </w:rPr>
            </w:pPr>
            <w:r w:rsidRPr="00DE0A7F">
              <w:rPr>
                <w:bCs/>
                <w:spacing w:val="-1"/>
              </w:rPr>
              <w:t>-</w:t>
            </w:r>
          </w:p>
          <w:p w:rsidR="0062693E" w:rsidRPr="00DE0A7F" w:rsidRDefault="0062693E" w:rsidP="006D2537">
            <w:pPr>
              <w:spacing w:before="18"/>
              <w:ind w:right="283"/>
              <w:rPr>
                <w:bCs/>
                <w:spacing w:val="-1"/>
              </w:rPr>
            </w:pPr>
            <w:r w:rsidRPr="00DE0A7F">
              <w:rPr>
                <w:bCs/>
                <w:spacing w:val="-1"/>
              </w:rPr>
              <w:t>-</w:t>
            </w:r>
          </w:p>
          <w:p w:rsidR="0062693E" w:rsidRPr="00DE0A7F" w:rsidRDefault="0062693E" w:rsidP="006D2537">
            <w:pPr>
              <w:spacing w:before="18"/>
              <w:ind w:right="283"/>
              <w:rPr>
                <w:bCs/>
                <w:spacing w:val="-1"/>
              </w:rPr>
            </w:pPr>
            <w:r w:rsidRPr="00DE0A7F">
              <w:rPr>
                <w:bCs/>
                <w:spacing w:val="-1"/>
              </w:rPr>
              <w:t>-</w:t>
            </w:r>
          </w:p>
          <w:p w:rsidR="0062693E" w:rsidRPr="00DE0A7F" w:rsidRDefault="0062693E" w:rsidP="006D2537">
            <w:pPr>
              <w:spacing w:before="18"/>
              <w:ind w:right="283"/>
              <w:rPr>
                <w:bCs/>
                <w:spacing w:val="-1"/>
              </w:rPr>
            </w:pPr>
            <w:r w:rsidRPr="00DE0A7F">
              <w:rPr>
                <w:bCs/>
                <w:spacing w:val="-1"/>
              </w:rPr>
              <w:t>-</w:t>
            </w:r>
          </w:p>
          <w:p w:rsidR="0062693E" w:rsidRPr="00DE0A7F" w:rsidRDefault="0062693E" w:rsidP="006D2537">
            <w:pPr>
              <w:spacing w:before="18"/>
              <w:ind w:right="283"/>
              <w:rPr>
                <w:bCs/>
                <w:spacing w:val="-1"/>
              </w:rPr>
            </w:pPr>
            <w:r w:rsidRPr="00DE0A7F">
              <w:rPr>
                <w:bCs/>
                <w:spacing w:val="-1"/>
              </w:rPr>
              <w:t>-</w:t>
            </w:r>
          </w:p>
          <w:p w:rsidR="0062693E" w:rsidRPr="00DE0A7F" w:rsidRDefault="0062693E" w:rsidP="006D2537">
            <w:pPr>
              <w:spacing w:before="18"/>
              <w:ind w:right="283"/>
              <w:rPr>
                <w:bCs/>
                <w:spacing w:val="-1"/>
              </w:rPr>
            </w:pPr>
          </w:p>
          <w:p w:rsidR="0062693E" w:rsidRPr="00DE0A7F" w:rsidRDefault="0062693E" w:rsidP="006D2537">
            <w:pPr>
              <w:spacing w:before="18"/>
              <w:ind w:right="283"/>
              <w:rPr>
                <w:bCs/>
                <w:spacing w:val="-1"/>
              </w:rPr>
            </w:pPr>
            <w:r w:rsidRPr="00DE0A7F">
              <w:rPr>
                <w:bCs/>
                <w:spacing w:val="-1"/>
              </w:rPr>
              <w:t>-</w:t>
            </w:r>
          </w:p>
          <w:p w:rsidR="0062693E" w:rsidRPr="00DE0A7F" w:rsidRDefault="0062693E" w:rsidP="006D2537">
            <w:pPr>
              <w:spacing w:before="18"/>
              <w:ind w:right="283"/>
              <w:rPr>
                <w:bCs/>
                <w:spacing w:val="-1"/>
              </w:rPr>
            </w:pPr>
          </w:p>
          <w:p w:rsidR="0062693E" w:rsidRPr="00DE0A7F" w:rsidRDefault="0062693E" w:rsidP="006D2537">
            <w:pPr>
              <w:spacing w:before="18"/>
              <w:ind w:right="283"/>
              <w:rPr>
                <w:bCs/>
                <w:spacing w:val="-1"/>
              </w:rPr>
            </w:pPr>
            <w:r w:rsidRPr="00DE0A7F">
              <w:rPr>
                <w:bCs/>
                <w:spacing w:val="-1"/>
              </w:rPr>
              <w:t>-</w:t>
            </w:r>
          </w:p>
          <w:p w:rsidR="0062693E" w:rsidRPr="00DE0A7F" w:rsidRDefault="0062693E" w:rsidP="006D2537">
            <w:pPr>
              <w:spacing w:before="18"/>
              <w:ind w:right="283"/>
              <w:rPr>
                <w:bCs/>
                <w:spacing w:val="-1"/>
              </w:rPr>
            </w:pPr>
            <w:r w:rsidRPr="00DE0A7F">
              <w:rPr>
                <w:bCs/>
                <w:spacing w:val="-1"/>
              </w:rPr>
              <w:t>-</w:t>
            </w:r>
          </w:p>
          <w:p w:rsidR="0062693E" w:rsidRPr="00DE0A7F" w:rsidRDefault="0062693E" w:rsidP="006D2537">
            <w:pPr>
              <w:spacing w:before="18"/>
              <w:ind w:right="283"/>
              <w:rPr>
                <w:bCs/>
                <w:spacing w:val="-1"/>
              </w:rPr>
            </w:pPr>
            <w:r w:rsidRPr="00DE0A7F">
              <w:rPr>
                <w:bCs/>
                <w:spacing w:val="-1"/>
              </w:rPr>
              <w:lastRenderedPageBreak/>
              <w:t>-</w:t>
            </w:r>
          </w:p>
          <w:p w:rsidR="0062693E" w:rsidRDefault="0062693E" w:rsidP="006D2537">
            <w:pPr>
              <w:spacing w:before="18"/>
              <w:ind w:right="283"/>
              <w:rPr>
                <w:bCs/>
                <w:spacing w:val="-1"/>
              </w:rPr>
            </w:pPr>
            <w:r w:rsidRPr="00DE0A7F">
              <w:rPr>
                <w:bCs/>
                <w:spacing w:val="-1"/>
              </w:rPr>
              <w:t>-</w:t>
            </w:r>
          </w:p>
          <w:p w:rsidR="00AC7D1A" w:rsidRPr="006D2537" w:rsidRDefault="00AC7D1A" w:rsidP="006D2537">
            <w:pPr>
              <w:spacing w:before="18"/>
              <w:ind w:right="283"/>
              <w:rPr>
                <w:b/>
                <w:bCs/>
                <w:spacing w:val="-1"/>
              </w:rPr>
            </w:pPr>
            <w:r>
              <w:rPr>
                <w:bCs/>
                <w:spacing w:val="-1"/>
              </w:rPr>
              <w:t>-</w:t>
            </w:r>
          </w:p>
        </w:tc>
        <w:tc>
          <w:tcPr>
            <w:tcW w:w="6059" w:type="dxa"/>
          </w:tcPr>
          <w:p w:rsidR="003D7138" w:rsidRPr="003D7138" w:rsidRDefault="003D7138" w:rsidP="003D7138">
            <w:pPr>
              <w:spacing w:before="18"/>
              <w:ind w:right="283"/>
              <w:rPr>
                <w:rFonts w:cstheme="minorHAnsi"/>
                <w:bCs/>
                <w:spacing w:val="-1"/>
              </w:rPr>
            </w:pPr>
            <w:r>
              <w:rPr>
                <w:rFonts w:cstheme="minorHAnsi"/>
                <w:bCs/>
                <w:spacing w:val="-1"/>
              </w:rPr>
              <w:lastRenderedPageBreak/>
              <w:t>s</w:t>
            </w:r>
            <w:r w:rsidRPr="003D7138">
              <w:rPr>
                <w:rFonts w:cstheme="minorHAnsi"/>
                <w:bCs/>
                <w:spacing w:val="-1"/>
              </w:rPr>
              <w:t>chnell härtend</w:t>
            </w:r>
          </w:p>
          <w:p w:rsidR="003D7138" w:rsidRPr="003D7138" w:rsidRDefault="003D7138" w:rsidP="003D7138">
            <w:pPr>
              <w:spacing w:before="18"/>
              <w:ind w:right="283"/>
              <w:rPr>
                <w:rFonts w:cstheme="minorHAnsi"/>
                <w:bCs/>
                <w:spacing w:val="-1"/>
              </w:rPr>
            </w:pPr>
            <w:r w:rsidRPr="003D7138">
              <w:rPr>
                <w:rFonts w:cstheme="minorHAnsi"/>
                <w:bCs/>
                <w:spacing w:val="-1"/>
              </w:rPr>
              <w:t>hoher Kerb-und Verschleißwiderstand</w:t>
            </w:r>
          </w:p>
          <w:p w:rsidR="003D7138" w:rsidRPr="003D7138" w:rsidRDefault="0062693E" w:rsidP="003D7138">
            <w:pPr>
              <w:spacing w:before="18"/>
              <w:ind w:right="283"/>
              <w:rPr>
                <w:rFonts w:cstheme="minorHAnsi"/>
                <w:bCs/>
                <w:spacing w:val="-1"/>
              </w:rPr>
            </w:pPr>
            <w:r>
              <w:rPr>
                <w:rFonts w:cstheme="minorHAnsi"/>
                <w:bCs/>
                <w:spacing w:val="-1"/>
              </w:rPr>
              <w:t>2-k</w:t>
            </w:r>
            <w:r w:rsidR="003D7138" w:rsidRPr="003D7138">
              <w:rPr>
                <w:rFonts w:cstheme="minorHAnsi"/>
                <w:bCs/>
                <w:spacing w:val="-1"/>
              </w:rPr>
              <w:t>omponentig, isocyanat- und lösemittelfrei</w:t>
            </w:r>
          </w:p>
          <w:p w:rsidR="003D7138" w:rsidRPr="003D7138" w:rsidRDefault="00B70572" w:rsidP="003D7138">
            <w:pPr>
              <w:spacing w:before="18"/>
              <w:ind w:right="283"/>
              <w:rPr>
                <w:rFonts w:cstheme="minorHAnsi"/>
                <w:bCs/>
                <w:spacing w:val="-1"/>
              </w:rPr>
            </w:pPr>
            <w:r>
              <w:rPr>
                <w:rFonts w:cstheme="minorHAnsi"/>
                <w:bCs/>
                <w:spacing w:val="-1"/>
              </w:rPr>
              <w:t>m</w:t>
            </w:r>
            <w:r w:rsidR="003D7138" w:rsidRPr="003D7138">
              <w:rPr>
                <w:rFonts w:cstheme="minorHAnsi"/>
                <w:bCs/>
                <w:spacing w:val="-1"/>
              </w:rPr>
              <w:t>aschinell verarbeitbar</w:t>
            </w:r>
          </w:p>
          <w:p w:rsidR="0062693E" w:rsidRDefault="00B70572" w:rsidP="003D7138">
            <w:pPr>
              <w:spacing w:before="18"/>
              <w:ind w:right="283"/>
              <w:rPr>
                <w:rFonts w:cstheme="minorHAnsi"/>
                <w:bCs/>
                <w:spacing w:val="-1"/>
              </w:rPr>
            </w:pPr>
            <w:r>
              <w:rPr>
                <w:rFonts w:cstheme="minorHAnsi"/>
                <w:bCs/>
                <w:spacing w:val="-1"/>
              </w:rPr>
              <w:t>e</w:t>
            </w:r>
            <w:r w:rsidR="003D7138" w:rsidRPr="003D7138">
              <w:rPr>
                <w:rFonts w:cstheme="minorHAnsi"/>
                <w:bCs/>
                <w:spacing w:val="-1"/>
              </w:rPr>
              <w:t>lastisch und beständig in einem großen Temperaturbereich</w:t>
            </w:r>
          </w:p>
          <w:p w:rsidR="003D7138" w:rsidRPr="003D7138" w:rsidRDefault="003D7138" w:rsidP="003D7138">
            <w:pPr>
              <w:spacing w:before="18"/>
              <w:ind w:right="283"/>
              <w:rPr>
                <w:rFonts w:cstheme="minorHAnsi"/>
                <w:bCs/>
                <w:spacing w:val="-1"/>
              </w:rPr>
            </w:pPr>
            <w:r w:rsidRPr="003D7138">
              <w:rPr>
                <w:rFonts w:cstheme="minorHAnsi"/>
                <w:bCs/>
                <w:spacing w:val="-1"/>
              </w:rPr>
              <w:t>(-</w:t>
            </w:r>
            <w:r w:rsidR="00481B5B">
              <w:rPr>
                <w:rFonts w:cstheme="minorHAnsi"/>
                <w:bCs/>
                <w:spacing w:val="-1"/>
              </w:rPr>
              <w:t xml:space="preserve"> </w:t>
            </w:r>
            <w:r w:rsidRPr="003D7138">
              <w:rPr>
                <w:rFonts w:cstheme="minorHAnsi"/>
                <w:bCs/>
                <w:spacing w:val="-1"/>
              </w:rPr>
              <w:t>40°C bis +</w:t>
            </w:r>
            <w:r w:rsidR="00B70572">
              <w:rPr>
                <w:rFonts w:cstheme="minorHAnsi"/>
                <w:bCs/>
                <w:spacing w:val="-1"/>
              </w:rPr>
              <w:t xml:space="preserve"> </w:t>
            </w:r>
            <w:r w:rsidRPr="003D7138">
              <w:rPr>
                <w:rFonts w:cstheme="minorHAnsi"/>
                <w:bCs/>
                <w:spacing w:val="-1"/>
              </w:rPr>
              <w:t>120°C)</w:t>
            </w:r>
          </w:p>
          <w:p w:rsidR="003D7138" w:rsidRPr="003D7138" w:rsidRDefault="00B70572" w:rsidP="003D7138">
            <w:pPr>
              <w:spacing w:before="18"/>
              <w:ind w:right="283"/>
              <w:rPr>
                <w:rFonts w:cstheme="minorHAnsi"/>
                <w:bCs/>
                <w:spacing w:val="-1"/>
              </w:rPr>
            </w:pPr>
            <w:r>
              <w:rPr>
                <w:rFonts w:cstheme="minorHAnsi"/>
                <w:bCs/>
                <w:spacing w:val="-1"/>
              </w:rPr>
              <w:t>b</w:t>
            </w:r>
            <w:r w:rsidR="003D7138" w:rsidRPr="003D7138">
              <w:rPr>
                <w:rFonts w:cstheme="minorHAnsi"/>
                <w:bCs/>
                <w:spacing w:val="-1"/>
              </w:rPr>
              <w:t>eständig gegen Kraftstoffe, Öle, Taumittel, Flugbetrieb</w:t>
            </w:r>
            <w:r>
              <w:rPr>
                <w:rFonts w:cstheme="minorHAnsi"/>
                <w:bCs/>
                <w:spacing w:val="-1"/>
              </w:rPr>
              <w:t>s</w:t>
            </w:r>
            <w:r w:rsidR="003D7138" w:rsidRPr="003D7138">
              <w:rPr>
                <w:rFonts w:cstheme="minorHAnsi"/>
                <w:bCs/>
                <w:spacing w:val="-1"/>
              </w:rPr>
              <w:t>stoffe sowie eine Vielzahl weiterer Medien</w:t>
            </w:r>
          </w:p>
          <w:p w:rsidR="003D7138" w:rsidRPr="003D7138" w:rsidRDefault="00B70572" w:rsidP="003D7138">
            <w:pPr>
              <w:spacing w:before="18"/>
              <w:ind w:right="283"/>
              <w:rPr>
                <w:rFonts w:cstheme="minorHAnsi"/>
                <w:bCs/>
                <w:spacing w:val="-1"/>
              </w:rPr>
            </w:pPr>
            <w:r>
              <w:rPr>
                <w:rFonts w:cstheme="minorHAnsi"/>
                <w:bCs/>
                <w:spacing w:val="-1"/>
              </w:rPr>
              <w:t>s</w:t>
            </w:r>
            <w:r w:rsidR="003D7138" w:rsidRPr="003D7138">
              <w:rPr>
                <w:rFonts w:cstheme="minorHAnsi"/>
                <w:bCs/>
                <w:spacing w:val="-1"/>
              </w:rPr>
              <w:t xml:space="preserve">ehr hohe </w:t>
            </w:r>
            <w:r w:rsidR="00D4710C">
              <w:rPr>
                <w:rFonts w:cstheme="minorHAnsi"/>
                <w:bCs/>
                <w:spacing w:val="-1"/>
              </w:rPr>
              <w:t xml:space="preserve">UV-, </w:t>
            </w:r>
            <w:r w:rsidR="003D7138" w:rsidRPr="003D7138">
              <w:rPr>
                <w:rFonts w:cstheme="minorHAnsi"/>
                <w:bCs/>
                <w:spacing w:val="-1"/>
              </w:rPr>
              <w:t>Witterungs-und Alterungsbeständigkeit</w:t>
            </w:r>
          </w:p>
          <w:p w:rsidR="003D7138" w:rsidRPr="003D7138" w:rsidRDefault="003D7138" w:rsidP="003D7138">
            <w:pPr>
              <w:spacing w:before="18"/>
              <w:ind w:right="283"/>
              <w:rPr>
                <w:rFonts w:cstheme="minorHAnsi"/>
                <w:bCs/>
                <w:spacing w:val="-1"/>
              </w:rPr>
            </w:pPr>
            <w:r>
              <w:rPr>
                <w:rFonts w:cstheme="minorHAnsi"/>
                <w:bCs/>
                <w:spacing w:val="-1"/>
              </w:rPr>
              <w:t>p</w:t>
            </w:r>
            <w:r w:rsidRPr="003D7138">
              <w:rPr>
                <w:rFonts w:cstheme="minorHAnsi"/>
                <w:bCs/>
                <w:spacing w:val="-1"/>
              </w:rPr>
              <w:t>artiell reparabel (durch Kaltvulkanisierung)</w:t>
            </w:r>
          </w:p>
          <w:p w:rsidR="0067527F" w:rsidRPr="0036273E" w:rsidRDefault="00344B2E" w:rsidP="003D7138">
            <w:pPr>
              <w:spacing w:before="18"/>
              <w:ind w:right="283"/>
              <w:rPr>
                <w:rFonts w:cstheme="minorHAnsi"/>
                <w:bCs/>
                <w:color w:val="FF0000"/>
                <w:spacing w:val="-1"/>
              </w:rPr>
            </w:pPr>
            <w:r w:rsidRPr="003D7138">
              <w:rPr>
                <w:rFonts w:cstheme="minorHAnsi"/>
                <w:bCs/>
                <w:spacing w:val="-1"/>
              </w:rPr>
              <w:lastRenderedPageBreak/>
              <w:t>hervorragendes</w:t>
            </w:r>
            <w:r w:rsidR="00463C27">
              <w:rPr>
                <w:rFonts w:cstheme="minorHAnsi"/>
                <w:bCs/>
                <w:spacing w:val="-1"/>
              </w:rPr>
              <w:t xml:space="preserve"> Rückstellvermögen</w:t>
            </w:r>
            <w:r w:rsidR="0036273E">
              <w:rPr>
                <w:rFonts w:cstheme="minorHAnsi"/>
                <w:bCs/>
                <w:strike/>
                <w:spacing w:val="-1"/>
              </w:rPr>
              <w:t xml:space="preserve"> </w:t>
            </w:r>
            <w:r w:rsidR="0036273E" w:rsidRPr="00463C27">
              <w:rPr>
                <w:rFonts w:cstheme="minorHAnsi"/>
                <w:bCs/>
                <w:spacing w:val="-1"/>
              </w:rPr>
              <w:t>&gt; 90 %</w:t>
            </w:r>
          </w:p>
          <w:p w:rsidR="00FF1519" w:rsidRDefault="003D7138" w:rsidP="003D7138">
            <w:pPr>
              <w:spacing w:before="18"/>
              <w:ind w:right="283"/>
              <w:rPr>
                <w:rFonts w:cstheme="minorHAnsi"/>
                <w:bCs/>
                <w:spacing w:val="-1"/>
              </w:rPr>
            </w:pPr>
            <w:r>
              <w:rPr>
                <w:rFonts w:cstheme="minorHAnsi"/>
                <w:bCs/>
                <w:spacing w:val="-1"/>
              </w:rPr>
              <w:t>k</w:t>
            </w:r>
            <w:r w:rsidRPr="003D7138">
              <w:rPr>
                <w:rFonts w:cstheme="minorHAnsi"/>
                <w:bCs/>
                <w:spacing w:val="-1"/>
              </w:rPr>
              <w:t>lebefrei auch bei hohen Temperaturen</w:t>
            </w:r>
          </w:p>
          <w:p w:rsidR="00234421" w:rsidRPr="008B1AB0" w:rsidRDefault="00AC7D1A" w:rsidP="003D7138">
            <w:pPr>
              <w:spacing w:before="18"/>
              <w:ind w:right="283"/>
              <w:rPr>
                <w:rFonts w:cstheme="minorHAnsi"/>
                <w:bCs/>
                <w:spacing w:val="-1"/>
              </w:rPr>
            </w:pPr>
            <w:r>
              <w:rPr>
                <w:rFonts w:cstheme="minorHAnsi"/>
                <w:bCs/>
                <w:spacing w:val="-1"/>
              </w:rPr>
              <w:t>ZGV von 35 %</w:t>
            </w:r>
          </w:p>
        </w:tc>
      </w:tr>
      <w:tr w:rsidR="0067527F" w:rsidTr="0067527F">
        <w:tc>
          <w:tcPr>
            <w:tcW w:w="2603" w:type="dxa"/>
            <w:tcBorders>
              <w:bottom w:val="single" w:sz="4" w:space="0" w:color="auto"/>
            </w:tcBorders>
          </w:tcPr>
          <w:p w:rsidR="0067527F" w:rsidRPr="008B1AB0" w:rsidRDefault="0067527F" w:rsidP="007279B2">
            <w:pPr>
              <w:spacing w:before="18"/>
              <w:ind w:right="283"/>
              <w:rPr>
                <w:rFonts w:cstheme="minorHAnsi"/>
                <w:b/>
                <w:bCs/>
                <w:spacing w:val="-1"/>
              </w:rPr>
            </w:pPr>
          </w:p>
        </w:tc>
        <w:tc>
          <w:tcPr>
            <w:tcW w:w="284" w:type="dxa"/>
            <w:tcBorders>
              <w:bottom w:val="single" w:sz="4" w:space="0" w:color="auto"/>
            </w:tcBorders>
          </w:tcPr>
          <w:p w:rsidR="0067527F" w:rsidRPr="00DE0A7F" w:rsidRDefault="0067527F" w:rsidP="006D2537">
            <w:pPr>
              <w:spacing w:before="18"/>
              <w:ind w:right="283"/>
              <w:rPr>
                <w:bCs/>
                <w:spacing w:val="-1"/>
              </w:rPr>
            </w:pPr>
          </w:p>
        </w:tc>
        <w:tc>
          <w:tcPr>
            <w:tcW w:w="6059" w:type="dxa"/>
            <w:tcBorders>
              <w:bottom w:val="single" w:sz="4" w:space="0" w:color="auto"/>
            </w:tcBorders>
          </w:tcPr>
          <w:p w:rsidR="0067527F" w:rsidRDefault="0067527F" w:rsidP="003D7138">
            <w:pPr>
              <w:spacing w:before="18"/>
              <w:ind w:right="283"/>
              <w:rPr>
                <w:rFonts w:cstheme="minorHAnsi"/>
                <w:bCs/>
                <w:spacing w:val="-1"/>
              </w:rPr>
            </w:pPr>
          </w:p>
        </w:tc>
      </w:tr>
      <w:tr w:rsidR="007279B2" w:rsidTr="00AA18AB">
        <w:tc>
          <w:tcPr>
            <w:tcW w:w="2603" w:type="dxa"/>
            <w:tcBorders>
              <w:top w:val="single" w:sz="4" w:space="0" w:color="auto"/>
              <w:bottom w:val="single" w:sz="4" w:space="0" w:color="auto"/>
            </w:tcBorders>
          </w:tcPr>
          <w:p w:rsidR="007279B2" w:rsidRPr="008B1AB0" w:rsidRDefault="00FF1519" w:rsidP="007279B2">
            <w:pPr>
              <w:spacing w:before="18"/>
              <w:ind w:right="283"/>
              <w:rPr>
                <w:rFonts w:cstheme="minorHAnsi"/>
                <w:b/>
                <w:bCs/>
                <w:spacing w:val="-1"/>
              </w:rPr>
            </w:pPr>
            <w:r w:rsidRPr="008B1AB0">
              <w:rPr>
                <w:rFonts w:cstheme="minorHAnsi"/>
                <w:b/>
                <w:bCs/>
                <w:spacing w:val="-1"/>
              </w:rPr>
              <w:t>Farbe</w:t>
            </w:r>
          </w:p>
        </w:tc>
        <w:tc>
          <w:tcPr>
            <w:tcW w:w="284" w:type="dxa"/>
            <w:tcBorders>
              <w:top w:val="single" w:sz="4" w:space="0" w:color="auto"/>
              <w:bottom w:val="single" w:sz="4" w:space="0" w:color="auto"/>
            </w:tcBorders>
          </w:tcPr>
          <w:p w:rsidR="007279B2" w:rsidRDefault="007279B2" w:rsidP="007279B2">
            <w:pPr>
              <w:spacing w:before="18"/>
              <w:ind w:right="283"/>
              <w:rPr>
                <w:b/>
                <w:bCs/>
                <w:spacing w:val="-1"/>
              </w:rPr>
            </w:pPr>
          </w:p>
        </w:tc>
        <w:tc>
          <w:tcPr>
            <w:tcW w:w="6059" w:type="dxa"/>
            <w:tcBorders>
              <w:top w:val="single" w:sz="4" w:space="0" w:color="auto"/>
              <w:bottom w:val="single" w:sz="4" w:space="0" w:color="auto"/>
            </w:tcBorders>
          </w:tcPr>
          <w:p w:rsidR="00234421" w:rsidRDefault="0089482B" w:rsidP="007279B2">
            <w:pPr>
              <w:spacing w:before="18"/>
              <w:ind w:right="283"/>
              <w:rPr>
                <w:rFonts w:cstheme="minorHAnsi"/>
                <w:bCs/>
                <w:spacing w:val="-1"/>
              </w:rPr>
            </w:pPr>
            <w:r>
              <w:rPr>
                <w:rFonts w:cstheme="minorHAnsi"/>
                <w:bCs/>
                <w:spacing w:val="-1"/>
              </w:rPr>
              <w:t>S</w:t>
            </w:r>
            <w:r w:rsidR="008F142E">
              <w:rPr>
                <w:rFonts w:cstheme="minorHAnsi"/>
                <w:bCs/>
                <w:spacing w:val="-1"/>
              </w:rPr>
              <w:t>chwarz</w:t>
            </w:r>
          </w:p>
          <w:p w:rsidR="00FF1519" w:rsidRPr="008B1AB0" w:rsidRDefault="00FF1519" w:rsidP="007279B2">
            <w:pPr>
              <w:spacing w:before="18"/>
              <w:ind w:right="283"/>
              <w:rPr>
                <w:rFonts w:cstheme="minorHAnsi"/>
                <w:bCs/>
                <w:spacing w:val="-1"/>
              </w:rPr>
            </w:pPr>
          </w:p>
        </w:tc>
      </w:tr>
      <w:tr w:rsidR="00625BC3" w:rsidTr="00AA18AB">
        <w:tc>
          <w:tcPr>
            <w:tcW w:w="2603" w:type="dxa"/>
            <w:tcBorders>
              <w:top w:val="single" w:sz="4" w:space="0" w:color="auto"/>
              <w:bottom w:val="single" w:sz="4" w:space="0" w:color="auto"/>
            </w:tcBorders>
          </w:tcPr>
          <w:p w:rsidR="00625BC3" w:rsidRPr="008B1AB0" w:rsidRDefault="00FF1519" w:rsidP="007279B2">
            <w:pPr>
              <w:spacing w:before="18"/>
              <w:ind w:right="283"/>
              <w:rPr>
                <w:rFonts w:cstheme="minorHAnsi"/>
                <w:b/>
                <w:bCs/>
                <w:spacing w:val="-1"/>
              </w:rPr>
            </w:pPr>
            <w:r w:rsidRPr="008B1AB0">
              <w:rPr>
                <w:rFonts w:cstheme="minorHAnsi"/>
                <w:b/>
                <w:bCs/>
                <w:spacing w:val="-1"/>
              </w:rPr>
              <w:t>Untergrund-vorbereitung</w:t>
            </w:r>
          </w:p>
        </w:tc>
        <w:tc>
          <w:tcPr>
            <w:tcW w:w="284" w:type="dxa"/>
            <w:tcBorders>
              <w:top w:val="single" w:sz="4" w:space="0" w:color="auto"/>
              <w:bottom w:val="single" w:sz="4" w:space="0" w:color="auto"/>
            </w:tcBorders>
          </w:tcPr>
          <w:p w:rsidR="00625BC3" w:rsidRDefault="00625BC3" w:rsidP="007279B2">
            <w:pPr>
              <w:spacing w:before="18"/>
              <w:ind w:right="283"/>
              <w:rPr>
                <w:b/>
                <w:bCs/>
                <w:spacing w:val="-1"/>
              </w:rPr>
            </w:pPr>
          </w:p>
        </w:tc>
        <w:tc>
          <w:tcPr>
            <w:tcW w:w="6059" w:type="dxa"/>
            <w:tcBorders>
              <w:top w:val="single" w:sz="4" w:space="0" w:color="auto"/>
              <w:bottom w:val="single" w:sz="4" w:space="0" w:color="auto"/>
            </w:tcBorders>
          </w:tcPr>
          <w:p w:rsidR="003D7138" w:rsidRPr="0062693E" w:rsidRDefault="003D7138" w:rsidP="003D7138">
            <w:pPr>
              <w:spacing w:before="18"/>
              <w:ind w:right="283"/>
              <w:rPr>
                <w:rFonts w:cstheme="minorHAnsi"/>
                <w:bCs/>
                <w:spacing w:val="-1"/>
                <w:u w:val="single"/>
              </w:rPr>
            </w:pPr>
            <w:r w:rsidRPr="0062693E">
              <w:rPr>
                <w:rFonts w:cstheme="minorHAnsi"/>
                <w:bCs/>
                <w:spacing w:val="-1"/>
                <w:u w:val="single"/>
              </w:rPr>
              <w:t>Neubau:</w:t>
            </w:r>
          </w:p>
          <w:p w:rsidR="003D7138" w:rsidRPr="003D7138" w:rsidRDefault="003D7138" w:rsidP="003D7138">
            <w:pPr>
              <w:spacing w:before="18"/>
              <w:ind w:right="283"/>
              <w:rPr>
                <w:rFonts w:cstheme="minorHAnsi"/>
                <w:bCs/>
                <w:spacing w:val="-1"/>
              </w:rPr>
            </w:pPr>
            <w:r w:rsidRPr="003D7138">
              <w:rPr>
                <w:rFonts w:cstheme="minorHAnsi"/>
                <w:bCs/>
                <w:spacing w:val="-1"/>
              </w:rPr>
              <w:t xml:space="preserve">Die Untergrundtemperatur </w:t>
            </w:r>
            <w:r w:rsidR="0062693E">
              <w:rPr>
                <w:rFonts w:cstheme="minorHAnsi"/>
                <w:bCs/>
                <w:spacing w:val="-1"/>
              </w:rPr>
              <w:t>muss</w:t>
            </w:r>
            <w:r w:rsidRPr="003D7138">
              <w:rPr>
                <w:rFonts w:cstheme="minorHAnsi"/>
                <w:bCs/>
                <w:spacing w:val="-1"/>
              </w:rPr>
              <w:t xml:space="preserve"> im Bereich von </w:t>
            </w:r>
            <w:r w:rsidRPr="00F47DD1">
              <w:rPr>
                <w:rFonts w:cstheme="minorHAnsi"/>
                <w:bCs/>
                <w:spacing w:val="-1"/>
              </w:rPr>
              <w:t>+5°C</w:t>
            </w:r>
            <w:r w:rsidRPr="003D7138">
              <w:rPr>
                <w:rFonts w:cstheme="minorHAnsi"/>
                <w:bCs/>
                <w:spacing w:val="-1"/>
              </w:rPr>
              <w:t xml:space="preserve"> bis </w:t>
            </w:r>
            <w:r w:rsidRPr="00F47DD1">
              <w:rPr>
                <w:rFonts w:cstheme="minorHAnsi"/>
                <w:bCs/>
                <w:spacing w:val="-1"/>
              </w:rPr>
              <w:t>+35°C</w:t>
            </w:r>
            <w:r w:rsidRPr="003D7138">
              <w:rPr>
                <w:rFonts w:cstheme="minorHAnsi"/>
                <w:bCs/>
                <w:spacing w:val="-1"/>
              </w:rPr>
              <w:t xml:space="preserve"> sowie die Temperatur der Haftflächen mindestens </w:t>
            </w:r>
            <w:r w:rsidRPr="00F47DD1">
              <w:rPr>
                <w:rFonts w:cstheme="minorHAnsi"/>
                <w:bCs/>
                <w:spacing w:val="-1"/>
              </w:rPr>
              <w:t xml:space="preserve">3 </w:t>
            </w:r>
            <w:r w:rsidR="006D6596">
              <w:rPr>
                <w:rFonts w:cstheme="minorHAnsi"/>
                <w:bCs/>
                <w:spacing w:val="-1"/>
              </w:rPr>
              <w:t>°C</w:t>
            </w:r>
            <w:r w:rsidRPr="003D7138">
              <w:rPr>
                <w:rFonts w:cstheme="minorHAnsi"/>
                <w:bCs/>
                <w:spacing w:val="-1"/>
              </w:rPr>
              <w:t xml:space="preserve"> über der herrschenden Taupunkttemperatur liegen. Die Haftflächen müssen zum Zeitpunkt der Verfugung sauber, öl- und fettfrei, trocken sowie frei von trennend wirkenden Substanzen sein.</w:t>
            </w:r>
          </w:p>
          <w:p w:rsidR="00344B2E" w:rsidRPr="003D7138" w:rsidRDefault="00344B2E" w:rsidP="003D7138">
            <w:pPr>
              <w:spacing w:before="18"/>
              <w:ind w:right="283"/>
              <w:rPr>
                <w:rFonts w:cstheme="minorHAnsi"/>
                <w:bCs/>
                <w:spacing w:val="-1"/>
              </w:rPr>
            </w:pPr>
          </w:p>
          <w:p w:rsidR="004B563C" w:rsidRPr="0062693E" w:rsidRDefault="003D7138" w:rsidP="003D7138">
            <w:pPr>
              <w:spacing w:before="18"/>
              <w:ind w:right="283"/>
              <w:rPr>
                <w:rFonts w:cstheme="minorHAnsi"/>
                <w:bCs/>
                <w:spacing w:val="-1"/>
                <w:u w:val="single"/>
              </w:rPr>
            </w:pPr>
            <w:r w:rsidRPr="0062693E">
              <w:rPr>
                <w:rFonts w:cstheme="minorHAnsi"/>
                <w:bCs/>
                <w:spacing w:val="-1"/>
                <w:u w:val="single"/>
              </w:rPr>
              <w:t>Sanierung</w:t>
            </w:r>
            <w:r w:rsidR="0062693E">
              <w:rPr>
                <w:rFonts w:cstheme="minorHAnsi"/>
                <w:bCs/>
                <w:spacing w:val="-1"/>
                <w:u w:val="single"/>
              </w:rPr>
              <w:t xml:space="preserve"> </w:t>
            </w:r>
            <w:r w:rsidRPr="0062693E">
              <w:rPr>
                <w:rFonts w:cstheme="minorHAnsi"/>
                <w:bCs/>
                <w:spacing w:val="-1"/>
                <w:u w:val="single"/>
              </w:rPr>
              <w:t xml:space="preserve">von Fugen in Betonflächen: </w:t>
            </w:r>
          </w:p>
          <w:p w:rsidR="003D7138" w:rsidRPr="003D7138" w:rsidRDefault="003D7138" w:rsidP="003D7138">
            <w:pPr>
              <w:spacing w:before="18"/>
              <w:ind w:right="283"/>
              <w:rPr>
                <w:rFonts w:cstheme="minorHAnsi"/>
                <w:bCs/>
                <w:spacing w:val="-1"/>
              </w:rPr>
            </w:pPr>
            <w:r w:rsidRPr="003D7138">
              <w:rPr>
                <w:rFonts w:cstheme="minorHAnsi"/>
                <w:bCs/>
                <w:spacing w:val="-1"/>
              </w:rPr>
              <w:t xml:space="preserve">Durch den Einsatz unseres Spezialprimers </w:t>
            </w:r>
            <w:r w:rsidR="0062693E" w:rsidRPr="00F47DD1">
              <w:rPr>
                <w:rFonts w:cstheme="minorHAnsi"/>
                <w:bCs/>
                <w:spacing w:val="-1"/>
              </w:rPr>
              <w:t>EUROLASTIC U12</w:t>
            </w:r>
            <w:r w:rsidRPr="00F47DD1">
              <w:rPr>
                <w:rFonts w:cstheme="minorHAnsi"/>
                <w:bCs/>
                <w:spacing w:val="-1"/>
              </w:rPr>
              <w:t>G</w:t>
            </w:r>
            <w:r w:rsidRPr="004B563C">
              <w:rPr>
                <w:rFonts w:cstheme="minorHAnsi"/>
                <w:b/>
                <w:bCs/>
                <w:spacing w:val="-1"/>
              </w:rPr>
              <w:t xml:space="preserve"> </w:t>
            </w:r>
            <w:r w:rsidRPr="00F47DD1">
              <w:rPr>
                <w:rFonts w:cstheme="minorHAnsi"/>
                <w:bCs/>
                <w:spacing w:val="-1"/>
              </w:rPr>
              <w:t>traffic</w:t>
            </w:r>
            <w:r w:rsidRPr="003D7138">
              <w:rPr>
                <w:rFonts w:cstheme="minorHAnsi"/>
                <w:bCs/>
                <w:spacing w:val="-1"/>
              </w:rPr>
              <w:t xml:space="preserve"> entfällt das Nachschneiden der Fugenflanken im Sanierungsfall.</w:t>
            </w:r>
          </w:p>
          <w:p w:rsidR="003D7138" w:rsidRPr="003D7138" w:rsidRDefault="00CE2BD6" w:rsidP="003D7138">
            <w:pPr>
              <w:spacing w:before="18"/>
              <w:ind w:right="283"/>
              <w:rPr>
                <w:rFonts w:cstheme="minorHAnsi"/>
                <w:bCs/>
                <w:spacing w:val="-1"/>
              </w:rPr>
            </w:pPr>
            <w:r>
              <w:rPr>
                <w:rFonts w:cstheme="minorHAnsi"/>
                <w:bCs/>
                <w:spacing w:val="-1"/>
              </w:rPr>
              <w:t>Siehe</w:t>
            </w:r>
            <w:r w:rsidR="0062693E">
              <w:rPr>
                <w:rFonts w:cstheme="minorHAnsi"/>
                <w:bCs/>
                <w:spacing w:val="-1"/>
              </w:rPr>
              <w:t>:</w:t>
            </w:r>
            <w:r w:rsidR="003D7138" w:rsidRPr="003D7138">
              <w:rPr>
                <w:rFonts w:cstheme="minorHAnsi"/>
                <w:bCs/>
                <w:spacing w:val="-1"/>
              </w:rPr>
              <w:t xml:space="preserve"> Technische</w:t>
            </w:r>
            <w:r w:rsidR="00355FE6">
              <w:rPr>
                <w:rFonts w:cstheme="minorHAnsi"/>
                <w:bCs/>
                <w:spacing w:val="-1"/>
              </w:rPr>
              <w:t>s</w:t>
            </w:r>
            <w:r w:rsidR="003D7138" w:rsidRPr="003D7138">
              <w:rPr>
                <w:rFonts w:cstheme="minorHAnsi"/>
                <w:bCs/>
                <w:spacing w:val="-1"/>
              </w:rPr>
              <w:t xml:space="preserve"> Merkblatt </w:t>
            </w:r>
            <w:r w:rsidR="003D7138" w:rsidRPr="00F47DD1">
              <w:rPr>
                <w:rFonts w:cstheme="minorHAnsi"/>
                <w:bCs/>
                <w:spacing w:val="-1"/>
              </w:rPr>
              <w:t>EURO</w:t>
            </w:r>
            <w:r w:rsidR="00355FE6" w:rsidRPr="00F47DD1">
              <w:rPr>
                <w:rFonts w:cstheme="minorHAnsi"/>
                <w:bCs/>
                <w:spacing w:val="-1"/>
              </w:rPr>
              <w:t>LASTIC U12</w:t>
            </w:r>
            <w:r w:rsidR="003D7138" w:rsidRPr="00F47DD1">
              <w:rPr>
                <w:rFonts w:cstheme="minorHAnsi"/>
                <w:bCs/>
                <w:spacing w:val="-1"/>
              </w:rPr>
              <w:t>G traffic</w:t>
            </w:r>
            <w:r w:rsidR="003D7138" w:rsidRPr="003D7138">
              <w:rPr>
                <w:rFonts w:cstheme="minorHAnsi"/>
                <w:bCs/>
                <w:spacing w:val="-1"/>
              </w:rPr>
              <w:t xml:space="preserve"> unter Punkt</w:t>
            </w:r>
            <w:r w:rsidR="0062693E">
              <w:rPr>
                <w:rFonts w:cstheme="minorHAnsi"/>
                <w:bCs/>
                <w:spacing w:val="-1"/>
              </w:rPr>
              <w:t xml:space="preserve"> „</w:t>
            </w:r>
            <w:r w:rsidR="003D7138" w:rsidRPr="003D7138">
              <w:rPr>
                <w:rFonts w:cstheme="minorHAnsi"/>
                <w:bCs/>
                <w:spacing w:val="-1"/>
              </w:rPr>
              <w:t>Untergrundvorbereitung bei Sanierung von Fugen in Betonflächen.</w:t>
            </w:r>
            <w:r w:rsidR="0062693E">
              <w:rPr>
                <w:rFonts w:cstheme="minorHAnsi"/>
                <w:bCs/>
                <w:spacing w:val="-1"/>
              </w:rPr>
              <w:t>“</w:t>
            </w:r>
          </w:p>
          <w:p w:rsidR="00234421" w:rsidRPr="008B1AB0" w:rsidRDefault="00234421" w:rsidP="004B563C">
            <w:pPr>
              <w:spacing w:before="18"/>
              <w:ind w:right="283"/>
              <w:rPr>
                <w:rFonts w:cstheme="minorHAnsi"/>
                <w:bCs/>
                <w:spacing w:val="-1"/>
              </w:rPr>
            </w:pPr>
          </w:p>
        </w:tc>
      </w:tr>
      <w:tr w:rsidR="00455D42" w:rsidTr="00022DD1">
        <w:tc>
          <w:tcPr>
            <w:tcW w:w="2603" w:type="dxa"/>
            <w:tcBorders>
              <w:top w:val="single" w:sz="4" w:space="0" w:color="auto"/>
              <w:bottom w:val="single" w:sz="4" w:space="0" w:color="auto"/>
            </w:tcBorders>
          </w:tcPr>
          <w:p w:rsidR="00455D42" w:rsidRPr="008B1AB0" w:rsidRDefault="00455D42" w:rsidP="00B70572">
            <w:pPr>
              <w:spacing w:before="18"/>
              <w:ind w:right="283"/>
              <w:rPr>
                <w:rFonts w:cstheme="minorHAnsi"/>
                <w:b/>
                <w:bCs/>
                <w:spacing w:val="-1"/>
              </w:rPr>
            </w:pPr>
            <w:r>
              <w:rPr>
                <w:rFonts w:cstheme="minorHAnsi"/>
                <w:b/>
                <w:bCs/>
                <w:spacing w:val="-1"/>
              </w:rPr>
              <w:t>Hinterfüllung</w:t>
            </w:r>
          </w:p>
        </w:tc>
        <w:tc>
          <w:tcPr>
            <w:tcW w:w="284" w:type="dxa"/>
            <w:tcBorders>
              <w:top w:val="single" w:sz="4" w:space="0" w:color="auto"/>
              <w:bottom w:val="single" w:sz="4" w:space="0" w:color="auto"/>
            </w:tcBorders>
          </w:tcPr>
          <w:p w:rsidR="00455D42" w:rsidRDefault="00455D42" w:rsidP="00B70572">
            <w:pPr>
              <w:spacing w:before="18"/>
              <w:ind w:right="283"/>
              <w:rPr>
                <w:b/>
                <w:bCs/>
                <w:spacing w:val="-1"/>
              </w:rPr>
            </w:pPr>
          </w:p>
        </w:tc>
        <w:tc>
          <w:tcPr>
            <w:tcW w:w="6059" w:type="dxa"/>
            <w:tcBorders>
              <w:top w:val="single" w:sz="4" w:space="0" w:color="auto"/>
              <w:bottom w:val="single" w:sz="4" w:space="0" w:color="auto"/>
            </w:tcBorders>
          </w:tcPr>
          <w:p w:rsidR="00455D42" w:rsidRDefault="00344B2E" w:rsidP="00B70572">
            <w:pPr>
              <w:spacing w:before="18"/>
              <w:ind w:right="283"/>
              <w:rPr>
                <w:rFonts w:cstheme="minorHAnsi"/>
                <w:bCs/>
                <w:spacing w:val="-1"/>
              </w:rPr>
            </w:pPr>
            <w:r w:rsidRPr="00344B2E">
              <w:rPr>
                <w:rFonts w:cstheme="minorHAnsi"/>
                <w:bCs/>
                <w:spacing w:val="-1"/>
              </w:rPr>
              <w:t>Vor Einbringen des Dichtstoffes sind die Fugenkammern zur Vermeidung von Dreiflankenhaftung und zur Dimensionierung der Dichtstofftiefe mit einer geschlossenzelligen Polyethylen- Rundschnur dicht und fest zu hinterfüllen. Diese darf beim Einbringen nicht beschädigt werden</w:t>
            </w:r>
            <w:r w:rsidR="00355FE6">
              <w:rPr>
                <w:rFonts w:cstheme="minorHAnsi"/>
                <w:bCs/>
                <w:spacing w:val="-1"/>
              </w:rPr>
              <w:t>.</w:t>
            </w:r>
          </w:p>
          <w:p w:rsidR="00C2362B" w:rsidRPr="008B1AB0" w:rsidRDefault="00C2362B" w:rsidP="00B70572">
            <w:pPr>
              <w:spacing w:before="18"/>
              <w:ind w:right="283"/>
              <w:rPr>
                <w:rFonts w:cstheme="minorHAnsi"/>
                <w:bCs/>
                <w:spacing w:val="-1"/>
              </w:rPr>
            </w:pPr>
          </w:p>
        </w:tc>
      </w:tr>
      <w:tr w:rsidR="00625BC3" w:rsidTr="0067527F">
        <w:tc>
          <w:tcPr>
            <w:tcW w:w="2603" w:type="dxa"/>
            <w:tcBorders>
              <w:top w:val="single" w:sz="4" w:space="0" w:color="auto"/>
            </w:tcBorders>
          </w:tcPr>
          <w:p w:rsidR="00625BC3" w:rsidRPr="008B1AB0" w:rsidRDefault="008B1AB0" w:rsidP="007279B2">
            <w:pPr>
              <w:spacing w:before="18"/>
              <w:ind w:right="283"/>
              <w:rPr>
                <w:rFonts w:cstheme="minorHAnsi"/>
                <w:b/>
                <w:bCs/>
                <w:spacing w:val="-1"/>
              </w:rPr>
            </w:pPr>
            <w:r>
              <w:rPr>
                <w:rFonts w:cstheme="minorHAnsi"/>
                <w:b/>
                <w:bCs/>
                <w:spacing w:val="-1"/>
              </w:rPr>
              <w:t>Voranstrich</w:t>
            </w:r>
          </w:p>
        </w:tc>
        <w:tc>
          <w:tcPr>
            <w:tcW w:w="284" w:type="dxa"/>
            <w:tcBorders>
              <w:top w:val="single" w:sz="4" w:space="0" w:color="auto"/>
            </w:tcBorders>
          </w:tcPr>
          <w:p w:rsidR="00625BC3" w:rsidRDefault="00625BC3" w:rsidP="007279B2">
            <w:pPr>
              <w:spacing w:before="18"/>
              <w:ind w:right="283"/>
              <w:rPr>
                <w:b/>
                <w:bCs/>
                <w:spacing w:val="-1"/>
              </w:rPr>
            </w:pPr>
          </w:p>
        </w:tc>
        <w:tc>
          <w:tcPr>
            <w:tcW w:w="6059" w:type="dxa"/>
            <w:tcBorders>
              <w:top w:val="single" w:sz="4" w:space="0" w:color="auto"/>
            </w:tcBorders>
          </w:tcPr>
          <w:p w:rsidR="008B1AB0" w:rsidRPr="008B1AB0" w:rsidRDefault="008B1AB0" w:rsidP="008B1AB0">
            <w:pPr>
              <w:spacing w:before="18"/>
              <w:ind w:right="283"/>
              <w:rPr>
                <w:rFonts w:cstheme="minorHAnsi"/>
                <w:bCs/>
                <w:spacing w:val="-1"/>
              </w:rPr>
            </w:pPr>
            <w:r w:rsidRPr="00677EE6">
              <w:rPr>
                <w:rFonts w:cstheme="minorHAnsi"/>
                <w:b/>
                <w:bCs/>
                <w:spacing w:val="-1"/>
              </w:rPr>
              <w:t>EUROLASTIC TC 30 G</w:t>
            </w:r>
            <w:r w:rsidR="004B563C">
              <w:rPr>
                <w:rFonts w:cstheme="minorHAnsi"/>
                <w:b/>
                <w:bCs/>
                <w:spacing w:val="-1"/>
              </w:rPr>
              <w:t xml:space="preserve"> traffic</w:t>
            </w:r>
            <w:r w:rsidRPr="008B1AB0">
              <w:rPr>
                <w:rFonts w:cstheme="minorHAnsi"/>
                <w:bCs/>
                <w:spacing w:val="-1"/>
              </w:rPr>
              <w:t xml:space="preserve"> ist grundsätzlich nur auf geprimerten Haftflächen aufzutragen.</w:t>
            </w:r>
          </w:p>
          <w:p w:rsidR="00B70572" w:rsidRDefault="008B1AB0" w:rsidP="008B1AB0">
            <w:pPr>
              <w:spacing w:before="18"/>
              <w:ind w:right="283"/>
              <w:rPr>
                <w:rFonts w:cstheme="minorHAnsi"/>
                <w:bCs/>
                <w:spacing w:val="-1"/>
              </w:rPr>
            </w:pPr>
            <w:r w:rsidRPr="008B1AB0">
              <w:rPr>
                <w:rFonts w:cstheme="minorHAnsi"/>
                <w:bCs/>
                <w:spacing w:val="-1"/>
              </w:rPr>
              <w:t>Saugende Untergründe:</w:t>
            </w:r>
          </w:p>
          <w:p w:rsidR="008B1AB0" w:rsidRPr="00F47DD1" w:rsidRDefault="00355FE6" w:rsidP="008B1AB0">
            <w:pPr>
              <w:spacing w:before="18"/>
              <w:ind w:right="283"/>
              <w:rPr>
                <w:rFonts w:cstheme="minorHAnsi"/>
                <w:bCs/>
                <w:spacing w:val="-1"/>
              </w:rPr>
            </w:pPr>
            <w:r w:rsidRPr="00F47DD1">
              <w:rPr>
                <w:rFonts w:cstheme="minorHAnsi"/>
                <w:bCs/>
                <w:spacing w:val="-1"/>
              </w:rPr>
              <w:t>EUROLASTIC Primer U12</w:t>
            </w:r>
            <w:r w:rsidR="004B563C" w:rsidRPr="00F47DD1">
              <w:rPr>
                <w:rFonts w:cstheme="minorHAnsi"/>
                <w:bCs/>
                <w:spacing w:val="-1"/>
              </w:rPr>
              <w:t>G traffic</w:t>
            </w:r>
          </w:p>
          <w:p w:rsidR="00B70572" w:rsidRDefault="008B1AB0" w:rsidP="008B1AB0">
            <w:pPr>
              <w:spacing w:before="18"/>
              <w:ind w:right="283"/>
              <w:rPr>
                <w:rFonts w:cstheme="minorHAnsi"/>
                <w:bCs/>
                <w:spacing w:val="-1"/>
              </w:rPr>
            </w:pPr>
            <w:r w:rsidRPr="008B1AB0">
              <w:rPr>
                <w:rFonts w:cstheme="minorHAnsi"/>
                <w:bCs/>
                <w:spacing w:val="-1"/>
              </w:rPr>
              <w:t xml:space="preserve">Nicht saugende Untergründe: </w:t>
            </w:r>
          </w:p>
          <w:p w:rsidR="008B1AB0" w:rsidRPr="00F47DD1" w:rsidRDefault="00355FE6" w:rsidP="008B1AB0">
            <w:pPr>
              <w:spacing w:before="18"/>
              <w:ind w:right="283"/>
              <w:rPr>
                <w:rFonts w:cstheme="minorHAnsi"/>
                <w:bCs/>
                <w:spacing w:val="-1"/>
              </w:rPr>
            </w:pPr>
            <w:r w:rsidRPr="00F47DD1">
              <w:rPr>
                <w:rFonts w:cstheme="minorHAnsi"/>
                <w:bCs/>
                <w:spacing w:val="-1"/>
              </w:rPr>
              <w:t>EUROLASTIC Primer S</w:t>
            </w:r>
            <w:r w:rsidR="008B1AB0" w:rsidRPr="00F47DD1">
              <w:rPr>
                <w:rFonts w:cstheme="minorHAnsi"/>
                <w:bCs/>
                <w:spacing w:val="-1"/>
              </w:rPr>
              <w:t>2</w:t>
            </w:r>
          </w:p>
          <w:p w:rsidR="00B70572" w:rsidRDefault="008B1AB0" w:rsidP="008B1AB0">
            <w:pPr>
              <w:spacing w:before="18"/>
              <w:ind w:right="283"/>
              <w:rPr>
                <w:rFonts w:cstheme="minorHAnsi"/>
                <w:bCs/>
                <w:spacing w:val="-1"/>
              </w:rPr>
            </w:pPr>
            <w:r w:rsidRPr="008B1AB0">
              <w:rPr>
                <w:rFonts w:cstheme="minorHAnsi"/>
                <w:bCs/>
                <w:spacing w:val="-1"/>
              </w:rPr>
              <w:t>Blanker Stahl und verzinkte Oberflächen:</w:t>
            </w:r>
          </w:p>
          <w:p w:rsidR="00C2362B" w:rsidRPr="00F47DD1" w:rsidRDefault="008B1AB0" w:rsidP="008B1AB0">
            <w:pPr>
              <w:spacing w:before="18"/>
              <w:ind w:right="283"/>
              <w:rPr>
                <w:rFonts w:cstheme="minorHAnsi"/>
                <w:bCs/>
                <w:spacing w:val="-1"/>
              </w:rPr>
            </w:pPr>
            <w:r w:rsidRPr="00F47DD1">
              <w:rPr>
                <w:rFonts w:cstheme="minorHAnsi"/>
                <w:bCs/>
                <w:spacing w:val="-1"/>
              </w:rPr>
              <w:t>EUROLASTIC Primer</w:t>
            </w:r>
            <w:r w:rsidR="00F449A0" w:rsidRPr="00F47DD1">
              <w:rPr>
                <w:rFonts w:cstheme="minorHAnsi"/>
                <w:bCs/>
                <w:spacing w:val="-1"/>
              </w:rPr>
              <w:t xml:space="preserve"> </w:t>
            </w:r>
            <w:r w:rsidRPr="00F47DD1">
              <w:rPr>
                <w:rFonts w:cstheme="minorHAnsi"/>
                <w:bCs/>
                <w:spacing w:val="-1"/>
              </w:rPr>
              <w:t>ZM</w:t>
            </w:r>
            <w:r w:rsidR="00820432">
              <w:rPr>
                <w:rFonts w:cstheme="minorHAnsi"/>
                <w:bCs/>
                <w:spacing w:val="-1"/>
              </w:rPr>
              <w:t xml:space="preserve"> (ohne Zulassung) nach Aushärtung Auftragen des EUROLASTIC Primer S2</w:t>
            </w:r>
          </w:p>
          <w:p w:rsidR="00234421" w:rsidRDefault="00234421" w:rsidP="008B1AB0">
            <w:pPr>
              <w:spacing w:before="18"/>
              <w:ind w:right="283"/>
              <w:rPr>
                <w:rFonts w:cstheme="minorHAnsi"/>
                <w:b/>
                <w:bCs/>
                <w:spacing w:val="-1"/>
              </w:rPr>
            </w:pPr>
          </w:p>
          <w:p w:rsidR="00F449A0" w:rsidRDefault="00820432" w:rsidP="008B1AB0">
            <w:pPr>
              <w:spacing w:before="18"/>
              <w:ind w:right="283"/>
              <w:rPr>
                <w:rFonts w:cstheme="minorHAnsi"/>
                <w:bCs/>
                <w:spacing w:val="-1"/>
              </w:rPr>
            </w:pPr>
            <w:r>
              <w:rPr>
                <w:rFonts w:cstheme="minorHAnsi"/>
                <w:bCs/>
                <w:spacing w:val="-1"/>
              </w:rPr>
              <w:t>Weitere Angaben: siehe Primermatrix</w:t>
            </w:r>
          </w:p>
          <w:p w:rsidR="008F142E" w:rsidRPr="008B1AB0" w:rsidRDefault="008F142E" w:rsidP="008B1AB0">
            <w:pPr>
              <w:spacing w:before="18"/>
              <w:ind w:right="283"/>
              <w:rPr>
                <w:rFonts w:cstheme="minorHAnsi"/>
                <w:bCs/>
                <w:spacing w:val="-1"/>
              </w:rPr>
            </w:pPr>
          </w:p>
        </w:tc>
      </w:tr>
      <w:tr w:rsidR="0067527F" w:rsidTr="0067527F">
        <w:tc>
          <w:tcPr>
            <w:tcW w:w="2603" w:type="dxa"/>
          </w:tcPr>
          <w:p w:rsidR="0067527F" w:rsidRDefault="0067527F" w:rsidP="007279B2">
            <w:pPr>
              <w:spacing w:before="18"/>
              <w:ind w:right="283"/>
              <w:rPr>
                <w:rFonts w:cstheme="minorHAnsi"/>
                <w:b/>
                <w:bCs/>
                <w:spacing w:val="-1"/>
              </w:rPr>
            </w:pPr>
          </w:p>
          <w:p w:rsidR="0067527F" w:rsidRDefault="0067527F" w:rsidP="007279B2">
            <w:pPr>
              <w:spacing w:before="18"/>
              <w:ind w:right="283"/>
              <w:rPr>
                <w:rFonts w:cstheme="minorHAnsi"/>
                <w:b/>
                <w:bCs/>
                <w:spacing w:val="-1"/>
              </w:rPr>
            </w:pPr>
          </w:p>
        </w:tc>
        <w:tc>
          <w:tcPr>
            <w:tcW w:w="284" w:type="dxa"/>
          </w:tcPr>
          <w:p w:rsidR="0067527F" w:rsidRDefault="0067527F" w:rsidP="007279B2">
            <w:pPr>
              <w:spacing w:before="18"/>
              <w:ind w:right="283"/>
              <w:rPr>
                <w:b/>
                <w:bCs/>
                <w:spacing w:val="-1"/>
              </w:rPr>
            </w:pPr>
          </w:p>
        </w:tc>
        <w:tc>
          <w:tcPr>
            <w:tcW w:w="6059" w:type="dxa"/>
          </w:tcPr>
          <w:p w:rsidR="0067527F" w:rsidRPr="00677EE6" w:rsidRDefault="0067527F" w:rsidP="008B1AB0">
            <w:pPr>
              <w:spacing w:before="18"/>
              <w:ind w:right="283"/>
              <w:rPr>
                <w:rFonts w:cstheme="minorHAnsi"/>
                <w:b/>
                <w:bCs/>
                <w:spacing w:val="-1"/>
              </w:rPr>
            </w:pPr>
          </w:p>
        </w:tc>
      </w:tr>
      <w:tr w:rsidR="00C2362B" w:rsidTr="0067527F">
        <w:tc>
          <w:tcPr>
            <w:tcW w:w="2603" w:type="dxa"/>
            <w:tcBorders>
              <w:bottom w:val="single" w:sz="4" w:space="0" w:color="auto"/>
            </w:tcBorders>
          </w:tcPr>
          <w:p w:rsidR="00C2362B" w:rsidRPr="008B1AB0" w:rsidRDefault="00C2362B" w:rsidP="00B70572">
            <w:pPr>
              <w:spacing w:before="18"/>
              <w:ind w:right="283"/>
              <w:rPr>
                <w:rFonts w:cstheme="minorHAnsi"/>
                <w:b/>
                <w:bCs/>
                <w:spacing w:val="-1"/>
              </w:rPr>
            </w:pPr>
            <w:r>
              <w:rPr>
                <w:rFonts w:cstheme="minorHAnsi"/>
                <w:b/>
                <w:bCs/>
                <w:spacing w:val="-1"/>
              </w:rPr>
              <w:lastRenderedPageBreak/>
              <w:t>Verarbeitungs-bedingungen</w:t>
            </w:r>
          </w:p>
        </w:tc>
        <w:tc>
          <w:tcPr>
            <w:tcW w:w="284" w:type="dxa"/>
            <w:tcBorders>
              <w:bottom w:val="single" w:sz="4" w:space="0" w:color="auto"/>
            </w:tcBorders>
          </w:tcPr>
          <w:p w:rsidR="00C2362B" w:rsidRDefault="00C2362B" w:rsidP="00B70572">
            <w:pPr>
              <w:spacing w:before="18"/>
              <w:ind w:right="283"/>
              <w:rPr>
                <w:b/>
                <w:bCs/>
                <w:spacing w:val="-1"/>
              </w:rPr>
            </w:pPr>
          </w:p>
        </w:tc>
        <w:tc>
          <w:tcPr>
            <w:tcW w:w="6059" w:type="dxa"/>
            <w:tcBorders>
              <w:bottom w:val="single" w:sz="4" w:space="0" w:color="auto"/>
            </w:tcBorders>
          </w:tcPr>
          <w:p w:rsidR="00355FE6" w:rsidRDefault="00C2362B" w:rsidP="00C2362B">
            <w:pPr>
              <w:spacing w:before="18"/>
              <w:ind w:right="283"/>
              <w:rPr>
                <w:rFonts w:cstheme="minorHAnsi"/>
                <w:bCs/>
                <w:spacing w:val="-1"/>
              </w:rPr>
            </w:pPr>
            <w:r w:rsidRPr="00C2362B">
              <w:rPr>
                <w:rFonts w:cstheme="minorHAnsi"/>
                <w:bCs/>
                <w:spacing w:val="-1"/>
              </w:rPr>
              <w:t>Materialtemperatur bei Handverarbeitung</w:t>
            </w:r>
            <w:r w:rsidR="00355FE6">
              <w:rPr>
                <w:rFonts w:cstheme="minorHAnsi"/>
                <w:bCs/>
                <w:spacing w:val="-1"/>
              </w:rPr>
              <w:t>:</w:t>
            </w:r>
          </w:p>
          <w:p w:rsidR="00355FE6" w:rsidRPr="00C2362B" w:rsidRDefault="00C2362B" w:rsidP="00355FE6">
            <w:pPr>
              <w:spacing w:before="18"/>
              <w:ind w:right="283"/>
              <w:rPr>
                <w:rFonts w:cstheme="minorHAnsi"/>
                <w:bCs/>
                <w:spacing w:val="-1"/>
              </w:rPr>
            </w:pPr>
            <w:r w:rsidRPr="00C2362B">
              <w:rPr>
                <w:rFonts w:cstheme="minorHAnsi"/>
                <w:bCs/>
                <w:spacing w:val="-1"/>
              </w:rPr>
              <w:t>mind. +10°C</w:t>
            </w:r>
            <w:r w:rsidR="00355FE6">
              <w:rPr>
                <w:rFonts w:cstheme="minorHAnsi"/>
                <w:bCs/>
                <w:spacing w:val="-1"/>
              </w:rPr>
              <w:t>,</w:t>
            </w:r>
            <w:r w:rsidRPr="00C2362B">
              <w:rPr>
                <w:rFonts w:cstheme="minorHAnsi"/>
                <w:bCs/>
                <w:spacing w:val="-1"/>
              </w:rPr>
              <w:t xml:space="preserve"> </w:t>
            </w:r>
            <w:r w:rsidR="00355FE6">
              <w:rPr>
                <w:rFonts w:cstheme="minorHAnsi"/>
                <w:bCs/>
                <w:spacing w:val="-1"/>
              </w:rPr>
              <w:t>max. +25°C</w:t>
            </w:r>
          </w:p>
          <w:p w:rsidR="00B70572" w:rsidRDefault="00C2362B" w:rsidP="00C2362B">
            <w:pPr>
              <w:spacing w:before="18"/>
              <w:ind w:right="283"/>
              <w:rPr>
                <w:rFonts w:cstheme="minorHAnsi"/>
                <w:bCs/>
                <w:spacing w:val="-1"/>
              </w:rPr>
            </w:pPr>
            <w:r w:rsidRPr="00C2362B">
              <w:rPr>
                <w:rFonts w:cstheme="minorHAnsi"/>
                <w:bCs/>
                <w:spacing w:val="-1"/>
              </w:rPr>
              <w:t>Materialtemperatur bei maschineller Verarbeitung</w:t>
            </w:r>
            <w:r w:rsidR="00355FE6">
              <w:rPr>
                <w:rFonts w:cstheme="minorHAnsi"/>
                <w:bCs/>
                <w:spacing w:val="-1"/>
              </w:rPr>
              <w:t>:</w:t>
            </w:r>
          </w:p>
          <w:p w:rsidR="00C2362B" w:rsidRPr="00C2362B" w:rsidRDefault="00355FE6" w:rsidP="00C2362B">
            <w:pPr>
              <w:spacing w:before="18"/>
              <w:ind w:right="283"/>
              <w:rPr>
                <w:rFonts w:cstheme="minorHAnsi"/>
                <w:bCs/>
                <w:spacing w:val="-1"/>
              </w:rPr>
            </w:pPr>
            <w:r>
              <w:rPr>
                <w:rFonts w:cstheme="minorHAnsi"/>
                <w:bCs/>
                <w:spacing w:val="-1"/>
              </w:rPr>
              <w:t>mind. +10°C, max. +60°C</w:t>
            </w:r>
          </w:p>
          <w:p w:rsidR="00C2362B" w:rsidRPr="00C2362B" w:rsidRDefault="00C2362B" w:rsidP="00C2362B">
            <w:pPr>
              <w:spacing w:before="18"/>
              <w:ind w:right="283"/>
              <w:rPr>
                <w:rFonts w:cstheme="minorHAnsi"/>
                <w:bCs/>
                <w:spacing w:val="-1"/>
              </w:rPr>
            </w:pPr>
            <w:r w:rsidRPr="00C2362B">
              <w:rPr>
                <w:rFonts w:cstheme="minorHAnsi"/>
                <w:bCs/>
                <w:spacing w:val="-1"/>
              </w:rPr>
              <w:t>Untergrundtemperatur</w:t>
            </w:r>
            <w:r w:rsidR="006D2537">
              <w:rPr>
                <w:rFonts w:cstheme="minorHAnsi"/>
                <w:bCs/>
                <w:spacing w:val="-1"/>
              </w:rPr>
              <w:t>: zwischen +5°C und +35°C</w:t>
            </w:r>
            <w:r w:rsidRPr="00C2362B">
              <w:rPr>
                <w:rFonts w:cstheme="minorHAnsi"/>
                <w:bCs/>
                <w:spacing w:val="-1"/>
              </w:rPr>
              <w:t xml:space="preserve"> Umgebungstemperatur</w:t>
            </w:r>
            <w:r w:rsidR="006D2537">
              <w:rPr>
                <w:rFonts w:cstheme="minorHAnsi"/>
                <w:bCs/>
                <w:spacing w:val="-1"/>
              </w:rPr>
              <w:t>:</w:t>
            </w:r>
            <w:r w:rsidRPr="00C2362B">
              <w:rPr>
                <w:rFonts w:cstheme="minorHAnsi"/>
                <w:bCs/>
                <w:spacing w:val="-1"/>
              </w:rPr>
              <w:t xml:space="preserve"> zwischen +5°</w:t>
            </w:r>
            <w:r w:rsidR="006D2537">
              <w:rPr>
                <w:rFonts w:cstheme="minorHAnsi"/>
                <w:bCs/>
                <w:spacing w:val="-1"/>
              </w:rPr>
              <w:t>C und +40°C</w:t>
            </w:r>
          </w:p>
          <w:p w:rsidR="00C2362B" w:rsidRDefault="00CE2BD6" w:rsidP="00C2362B">
            <w:pPr>
              <w:spacing w:before="18"/>
              <w:ind w:right="283"/>
              <w:rPr>
                <w:rFonts w:cstheme="minorHAnsi"/>
                <w:bCs/>
                <w:spacing w:val="-1"/>
              </w:rPr>
            </w:pPr>
            <w:r>
              <w:rPr>
                <w:rFonts w:cstheme="minorHAnsi"/>
                <w:bCs/>
                <w:spacing w:val="-1"/>
              </w:rPr>
              <w:t>Der Taupunkt ist</w:t>
            </w:r>
            <w:r w:rsidR="00C2362B" w:rsidRPr="00C2362B">
              <w:rPr>
                <w:rFonts w:cstheme="minorHAnsi"/>
                <w:bCs/>
                <w:spacing w:val="-1"/>
              </w:rPr>
              <w:t xml:space="preserve"> zu beachten!</w:t>
            </w:r>
            <w:r w:rsidR="006D2537">
              <w:rPr>
                <w:rFonts w:cstheme="minorHAnsi"/>
                <w:bCs/>
                <w:spacing w:val="-1"/>
              </w:rPr>
              <w:t xml:space="preserve"> </w:t>
            </w:r>
            <w:r w:rsidR="00C2362B">
              <w:rPr>
                <w:rFonts w:cstheme="minorHAnsi"/>
                <w:bCs/>
                <w:spacing w:val="-1"/>
              </w:rPr>
              <w:t>(+3</w:t>
            </w:r>
            <w:r w:rsidR="006D6596">
              <w:rPr>
                <w:rFonts w:cstheme="minorHAnsi"/>
                <w:bCs/>
                <w:spacing w:val="-1"/>
              </w:rPr>
              <w:t xml:space="preserve"> °C</w:t>
            </w:r>
            <w:r w:rsidR="00C2362B">
              <w:rPr>
                <w:rFonts w:cstheme="minorHAnsi"/>
                <w:bCs/>
                <w:spacing w:val="-1"/>
              </w:rPr>
              <w:t xml:space="preserve"> über Taupunkt)</w:t>
            </w:r>
          </w:p>
          <w:p w:rsidR="00C2362B" w:rsidRPr="008B1AB0" w:rsidRDefault="00C2362B" w:rsidP="00B70572">
            <w:pPr>
              <w:spacing w:before="18"/>
              <w:ind w:right="283"/>
              <w:rPr>
                <w:rFonts w:cstheme="minorHAnsi"/>
                <w:bCs/>
                <w:spacing w:val="-1"/>
              </w:rPr>
            </w:pPr>
          </w:p>
        </w:tc>
      </w:tr>
      <w:tr w:rsidR="00625BC3" w:rsidTr="00022DD1">
        <w:tc>
          <w:tcPr>
            <w:tcW w:w="2603" w:type="dxa"/>
            <w:tcBorders>
              <w:bottom w:val="single" w:sz="4" w:space="0" w:color="auto"/>
            </w:tcBorders>
          </w:tcPr>
          <w:p w:rsidR="00625BC3" w:rsidRPr="008B1AB0" w:rsidRDefault="009E4E79" w:rsidP="007279B2">
            <w:pPr>
              <w:spacing w:before="18"/>
              <w:ind w:right="283"/>
              <w:rPr>
                <w:rFonts w:cstheme="minorHAnsi"/>
                <w:b/>
                <w:bCs/>
                <w:spacing w:val="-1"/>
              </w:rPr>
            </w:pPr>
            <w:r w:rsidRPr="009E4E79">
              <w:rPr>
                <w:rFonts w:cstheme="minorHAnsi"/>
                <w:b/>
                <w:bCs/>
                <w:spacing w:val="-1"/>
              </w:rPr>
              <w:t>Verarbeitung</w:t>
            </w:r>
          </w:p>
        </w:tc>
        <w:tc>
          <w:tcPr>
            <w:tcW w:w="284" w:type="dxa"/>
            <w:tcBorders>
              <w:bottom w:val="single" w:sz="4" w:space="0" w:color="auto"/>
            </w:tcBorders>
          </w:tcPr>
          <w:p w:rsidR="00625BC3" w:rsidRDefault="00625BC3" w:rsidP="007279B2">
            <w:pPr>
              <w:spacing w:before="18"/>
              <w:ind w:right="283"/>
              <w:rPr>
                <w:b/>
                <w:bCs/>
                <w:spacing w:val="-1"/>
              </w:rPr>
            </w:pPr>
          </w:p>
        </w:tc>
        <w:tc>
          <w:tcPr>
            <w:tcW w:w="6059" w:type="dxa"/>
            <w:tcBorders>
              <w:bottom w:val="single" w:sz="4" w:space="0" w:color="auto"/>
            </w:tcBorders>
          </w:tcPr>
          <w:p w:rsidR="00F449A0" w:rsidRDefault="00C2362B" w:rsidP="00C2362B">
            <w:pPr>
              <w:spacing w:before="18"/>
              <w:ind w:right="283"/>
              <w:rPr>
                <w:rFonts w:cstheme="minorHAnsi"/>
                <w:bCs/>
                <w:spacing w:val="-1"/>
              </w:rPr>
            </w:pPr>
            <w:r w:rsidRPr="00C2362B">
              <w:rPr>
                <w:rFonts w:cstheme="minorHAnsi"/>
                <w:b/>
                <w:bCs/>
                <w:spacing w:val="-1"/>
              </w:rPr>
              <w:t xml:space="preserve">EUROLASTIC TC 30 G traffic </w:t>
            </w:r>
            <w:r w:rsidRPr="00C2362B">
              <w:rPr>
                <w:rFonts w:cstheme="minorHAnsi"/>
                <w:bCs/>
                <w:spacing w:val="-1"/>
              </w:rPr>
              <w:t>wird im richtig abgestimmten Verhältnis von Komp</w:t>
            </w:r>
            <w:r w:rsidR="00B70572">
              <w:rPr>
                <w:rFonts w:cstheme="minorHAnsi"/>
                <w:bCs/>
                <w:spacing w:val="-1"/>
              </w:rPr>
              <w:t>onente</w:t>
            </w:r>
            <w:r w:rsidRPr="00C2362B">
              <w:rPr>
                <w:rFonts w:cstheme="minorHAnsi"/>
                <w:bCs/>
                <w:spacing w:val="-1"/>
              </w:rPr>
              <w:t xml:space="preserve"> A und Komp</w:t>
            </w:r>
            <w:r w:rsidR="00B70572">
              <w:rPr>
                <w:rFonts w:cstheme="minorHAnsi"/>
                <w:bCs/>
                <w:spacing w:val="-1"/>
              </w:rPr>
              <w:t>onente</w:t>
            </w:r>
            <w:r w:rsidRPr="00C2362B">
              <w:rPr>
                <w:rFonts w:cstheme="minorHAnsi"/>
                <w:bCs/>
                <w:spacing w:val="-1"/>
              </w:rPr>
              <w:t xml:space="preserve"> B geliefert. Beide Komponenten müssen vollständig zueinander gegeben und</w:t>
            </w:r>
            <w:r w:rsidR="00B70572">
              <w:rPr>
                <w:rFonts w:cstheme="minorHAnsi"/>
                <w:bCs/>
                <w:spacing w:val="-1"/>
              </w:rPr>
              <w:t xml:space="preserve"> </w:t>
            </w:r>
            <w:r w:rsidRPr="00C2362B">
              <w:rPr>
                <w:rFonts w:cstheme="minorHAnsi"/>
                <w:bCs/>
                <w:spacing w:val="-1"/>
              </w:rPr>
              <w:t>mit einem gee</w:t>
            </w:r>
            <w:r w:rsidR="00B70572">
              <w:rPr>
                <w:rFonts w:cstheme="minorHAnsi"/>
                <w:bCs/>
                <w:spacing w:val="-1"/>
              </w:rPr>
              <w:t>igneten langsam laufenden Rühr</w:t>
            </w:r>
            <w:r w:rsidRPr="00C2362B">
              <w:rPr>
                <w:rFonts w:cstheme="minorHAnsi"/>
                <w:bCs/>
                <w:spacing w:val="-1"/>
              </w:rPr>
              <w:t>werk bei ca</w:t>
            </w:r>
            <w:r w:rsidRPr="00F47DD1">
              <w:rPr>
                <w:rFonts w:cstheme="minorHAnsi"/>
                <w:bCs/>
                <w:spacing w:val="-1"/>
              </w:rPr>
              <w:t>. 300 U/min</w:t>
            </w:r>
            <w:r w:rsidRPr="00C2362B">
              <w:rPr>
                <w:rFonts w:cstheme="minorHAnsi"/>
                <w:bCs/>
                <w:spacing w:val="-1"/>
              </w:rPr>
              <w:t xml:space="preserve"> mindestens </w:t>
            </w:r>
            <w:r w:rsidRPr="00F47DD1">
              <w:rPr>
                <w:rFonts w:cstheme="minorHAnsi"/>
                <w:bCs/>
                <w:spacing w:val="-1"/>
              </w:rPr>
              <w:t xml:space="preserve">3 </w:t>
            </w:r>
            <w:r w:rsidR="0036273E">
              <w:rPr>
                <w:rFonts w:cstheme="minorHAnsi"/>
                <w:bCs/>
                <w:spacing w:val="-1"/>
              </w:rPr>
              <w:t>–</w:t>
            </w:r>
            <w:r w:rsidRPr="00F47DD1">
              <w:rPr>
                <w:rFonts w:cstheme="minorHAnsi"/>
                <w:bCs/>
                <w:spacing w:val="-1"/>
              </w:rPr>
              <w:t xml:space="preserve"> 5 Minuten</w:t>
            </w:r>
            <w:r w:rsidRPr="00C2362B">
              <w:rPr>
                <w:rFonts w:cstheme="minorHAnsi"/>
                <w:bCs/>
                <w:spacing w:val="-1"/>
              </w:rPr>
              <w:t xml:space="preserve"> gründlich gemischt werden. Der Mischvorgang muß bis zum homogenen, </w:t>
            </w:r>
            <w:r w:rsidR="00B70572">
              <w:rPr>
                <w:rFonts w:cstheme="minorHAnsi"/>
                <w:bCs/>
                <w:spacing w:val="-1"/>
              </w:rPr>
              <w:t>s</w:t>
            </w:r>
            <w:r w:rsidR="006D2537">
              <w:rPr>
                <w:rFonts w:cstheme="minorHAnsi"/>
                <w:bCs/>
                <w:spacing w:val="-1"/>
              </w:rPr>
              <w:t>chlieren</w:t>
            </w:r>
            <w:r w:rsidRPr="00C2362B">
              <w:rPr>
                <w:rFonts w:cstheme="minorHAnsi"/>
                <w:bCs/>
                <w:spacing w:val="-1"/>
              </w:rPr>
              <w:t>freien Zustand erfolgen. Die Mischung in eine Handfugenpistole füllen oder das Gebinde in einen Druckbehälter mit Schlauch und Spritzdüse geben. Wir empfehlen</w:t>
            </w:r>
            <w:r w:rsidRPr="00C2362B">
              <w:rPr>
                <w:rFonts w:cstheme="minorHAnsi"/>
                <w:bCs/>
                <w:spacing w:val="-1"/>
              </w:rPr>
              <w:br w:type="column"/>
              <w:t xml:space="preserve"> aufgrund der schnellen Reaktionszeit und der damit verbundenen kurzen Topfzeiten das Verarbeiten mit einer 2-K Misch- und </w:t>
            </w:r>
            <w:r>
              <w:rPr>
                <w:rFonts w:cstheme="minorHAnsi"/>
                <w:bCs/>
                <w:spacing w:val="-1"/>
              </w:rPr>
              <w:t>Dosier</w:t>
            </w:r>
            <w:r w:rsidRPr="00C2362B">
              <w:rPr>
                <w:rFonts w:cstheme="minorHAnsi"/>
                <w:bCs/>
                <w:spacing w:val="-1"/>
              </w:rPr>
              <w:t>anlage.</w:t>
            </w:r>
          </w:p>
          <w:p w:rsidR="0032331E" w:rsidRPr="008B1AB0" w:rsidRDefault="0032331E" w:rsidP="00C2362B">
            <w:pPr>
              <w:spacing w:before="18"/>
              <w:ind w:right="283"/>
              <w:rPr>
                <w:rFonts w:cstheme="minorHAnsi"/>
                <w:bCs/>
                <w:spacing w:val="-1"/>
              </w:rPr>
            </w:pPr>
          </w:p>
        </w:tc>
      </w:tr>
      <w:tr w:rsidR="0068401B" w:rsidTr="00F72651">
        <w:tc>
          <w:tcPr>
            <w:tcW w:w="8946" w:type="dxa"/>
            <w:gridSpan w:val="3"/>
            <w:tcBorders>
              <w:bottom w:val="single" w:sz="4" w:space="0" w:color="auto"/>
            </w:tcBorders>
          </w:tcPr>
          <w:p w:rsidR="0068401B" w:rsidRDefault="0068401B" w:rsidP="0068401B">
            <w:pPr>
              <w:spacing w:before="18"/>
              <w:ind w:right="283"/>
              <w:rPr>
                <w:rFonts w:cstheme="minorHAnsi"/>
                <w:bCs/>
                <w:color w:val="FFFFFF" w:themeColor="background1"/>
                <w:spacing w:val="-1"/>
              </w:rPr>
            </w:pPr>
            <w:r>
              <w:rPr>
                <w:rFonts w:cstheme="minorHAnsi"/>
                <w:noProof/>
                <w:color w:val="FFFFFF" w:themeColor="background1"/>
                <w:spacing w:val="-1"/>
                <w:lang w:eastAsia="de-DE"/>
              </w:rPr>
              <w:lastRenderedPageBreak/>
              <w:drawing>
                <wp:inline distT="0" distB="0" distL="0" distR="0" wp14:anchorId="20C2BE4F" wp14:editId="6A0B9305">
                  <wp:extent cx="5632450" cy="4673600"/>
                  <wp:effectExtent l="0" t="0" r="0" b="0"/>
                  <wp:docPr id="1" name="Grafik 1" descr="Gießfähi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Gießfähig_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2450" cy="4673600"/>
                          </a:xfrm>
                          <a:prstGeom prst="rect">
                            <a:avLst/>
                          </a:prstGeom>
                          <a:noFill/>
                          <a:ln>
                            <a:noFill/>
                          </a:ln>
                        </pic:spPr>
                      </pic:pic>
                    </a:graphicData>
                  </a:graphic>
                </wp:inline>
              </w:drawing>
            </w:r>
          </w:p>
          <w:p w:rsidR="0068401B" w:rsidRDefault="0068401B" w:rsidP="0068401B">
            <w:pPr>
              <w:spacing w:before="18"/>
              <w:ind w:right="283"/>
              <w:rPr>
                <w:rFonts w:cstheme="minorHAnsi"/>
                <w:bCs/>
                <w:color w:val="FFFFFF" w:themeColor="background1"/>
                <w:spacing w:val="-1"/>
              </w:rPr>
            </w:pPr>
          </w:p>
          <w:tbl>
            <w:tblPr>
              <w:tblStyle w:val="Tabellenraster"/>
              <w:tblW w:w="8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
              <w:gridCol w:w="992"/>
              <w:gridCol w:w="992"/>
              <w:gridCol w:w="1135"/>
              <w:gridCol w:w="852"/>
              <w:gridCol w:w="993"/>
              <w:gridCol w:w="994"/>
              <w:gridCol w:w="993"/>
              <w:gridCol w:w="993"/>
            </w:tblGrid>
            <w:tr w:rsidR="0068401B" w:rsidTr="0068401B">
              <w:tc>
                <w:tcPr>
                  <w:tcW w:w="4054" w:type="dxa"/>
                  <w:gridSpan w:val="4"/>
                  <w:shd w:val="clear" w:color="auto" w:fill="404040" w:themeFill="text1" w:themeFillTint="BF"/>
                  <w:hideMark/>
                </w:tcPr>
                <w:p w:rsidR="0068401B" w:rsidRDefault="0068401B">
                  <w:pPr>
                    <w:spacing w:before="18"/>
                    <w:ind w:right="33"/>
                    <w:rPr>
                      <w:rFonts w:ascii="Arial" w:hAnsi="Arial" w:cs="Arial"/>
                      <w:bCs/>
                      <w:color w:val="FFFFFF" w:themeColor="background1"/>
                      <w:spacing w:val="-1"/>
                    </w:rPr>
                  </w:pPr>
                  <w:r>
                    <w:rPr>
                      <w:rFonts w:ascii="Arial" w:hAnsi="Arial" w:cs="Arial"/>
                      <w:bCs/>
                      <w:color w:val="FFFFFF" w:themeColor="background1"/>
                      <w:spacing w:val="-1"/>
                    </w:rPr>
                    <w:t>Befahrbar mit luftbereiften Fahrzeugen</w:t>
                  </w:r>
                </w:p>
              </w:tc>
              <w:tc>
                <w:tcPr>
                  <w:tcW w:w="851" w:type="dxa"/>
                </w:tcPr>
                <w:p w:rsidR="0068401B" w:rsidRDefault="0068401B">
                  <w:pPr>
                    <w:spacing w:before="18"/>
                    <w:ind w:right="283"/>
                    <w:rPr>
                      <w:rFonts w:ascii="Arial" w:hAnsi="Arial" w:cs="Arial"/>
                      <w:bCs/>
                      <w:color w:val="FFFFFF" w:themeColor="background1"/>
                      <w:spacing w:val="-1"/>
                    </w:rPr>
                  </w:pPr>
                </w:p>
              </w:tc>
              <w:tc>
                <w:tcPr>
                  <w:tcW w:w="3969" w:type="dxa"/>
                  <w:gridSpan w:val="4"/>
                  <w:shd w:val="clear" w:color="auto" w:fill="404040" w:themeFill="text1" w:themeFillTint="BF"/>
                  <w:hideMark/>
                </w:tcPr>
                <w:p w:rsidR="0068401B" w:rsidRDefault="0068401B">
                  <w:pPr>
                    <w:spacing w:before="18"/>
                    <w:ind w:right="283"/>
                    <w:rPr>
                      <w:rFonts w:ascii="Arial" w:hAnsi="Arial" w:cs="Arial"/>
                      <w:bCs/>
                      <w:color w:val="FFFFFF" w:themeColor="background1"/>
                      <w:spacing w:val="-1"/>
                    </w:rPr>
                  </w:pPr>
                  <w:r>
                    <w:rPr>
                      <w:rFonts w:ascii="Arial" w:hAnsi="Arial" w:cs="Arial"/>
                      <w:bCs/>
                      <w:color w:val="FFFFFF" w:themeColor="background1"/>
                      <w:spacing w:val="-1"/>
                    </w:rPr>
                    <w:t>Begehbar durch Fußgänger</w:t>
                  </w:r>
                </w:p>
              </w:tc>
            </w:tr>
            <w:tr w:rsidR="0068401B" w:rsidTr="0068401B">
              <w:tc>
                <w:tcPr>
                  <w:tcW w:w="936" w:type="dxa"/>
                  <w:shd w:val="clear" w:color="auto" w:fill="E40032"/>
                </w:tcPr>
                <w:p w:rsidR="0068401B" w:rsidRDefault="0068401B">
                  <w:pPr>
                    <w:spacing w:before="18"/>
                    <w:ind w:right="283"/>
                    <w:jc w:val="center"/>
                    <w:rPr>
                      <w:rFonts w:ascii="Arial" w:hAnsi="Arial" w:cs="Arial"/>
                      <w:bCs/>
                      <w:color w:val="FFFFFF" w:themeColor="background1"/>
                      <w:spacing w:val="-1"/>
                    </w:rPr>
                  </w:pPr>
                </w:p>
              </w:tc>
              <w:tc>
                <w:tcPr>
                  <w:tcW w:w="992" w:type="dxa"/>
                  <w:shd w:val="clear" w:color="auto" w:fill="E40032"/>
                  <w:hideMark/>
                </w:tcPr>
                <w:p w:rsidR="0068401B" w:rsidRDefault="0068401B">
                  <w:pPr>
                    <w:spacing w:before="18"/>
                    <w:ind w:right="-138"/>
                    <w:jc w:val="center"/>
                    <w:rPr>
                      <w:rFonts w:ascii="Arial" w:hAnsi="Arial" w:cs="Arial"/>
                      <w:bCs/>
                      <w:color w:val="FFFFFF" w:themeColor="background1"/>
                      <w:spacing w:val="-1"/>
                    </w:rPr>
                  </w:pPr>
                  <w:r>
                    <w:rPr>
                      <w:rFonts w:ascii="Arial" w:hAnsi="Arial" w:cs="Arial"/>
                      <w:bCs/>
                      <w:color w:val="FFFFFF" w:themeColor="background1"/>
                      <w:spacing w:val="-1"/>
                    </w:rPr>
                    <w:t>b</w:t>
                  </w:r>
                </w:p>
              </w:tc>
              <w:tc>
                <w:tcPr>
                  <w:tcW w:w="992" w:type="dxa"/>
                  <w:shd w:val="clear" w:color="auto" w:fill="E40032"/>
                  <w:hideMark/>
                </w:tcPr>
                <w:p w:rsidR="0068401B" w:rsidRDefault="0068401B">
                  <w:pPr>
                    <w:spacing w:before="18"/>
                    <w:ind w:right="-139"/>
                    <w:jc w:val="center"/>
                    <w:rPr>
                      <w:rFonts w:ascii="Arial" w:hAnsi="Arial" w:cs="Arial"/>
                      <w:bCs/>
                      <w:color w:val="FFFFFF" w:themeColor="background1"/>
                      <w:spacing w:val="-1"/>
                    </w:rPr>
                  </w:pPr>
                  <w:r>
                    <w:rPr>
                      <w:rFonts w:ascii="Arial" w:hAnsi="Arial" w:cs="Arial"/>
                      <w:bCs/>
                      <w:color w:val="FFFFFF" w:themeColor="background1"/>
                      <w:spacing w:val="-1"/>
                    </w:rPr>
                    <w:t>d</w:t>
                  </w:r>
                </w:p>
              </w:tc>
              <w:tc>
                <w:tcPr>
                  <w:tcW w:w="1134" w:type="dxa"/>
                  <w:shd w:val="clear" w:color="auto" w:fill="E40032"/>
                  <w:hideMark/>
                </w:tcPr>
                <w:p w:rsidR="0068401B" w:rsidRDefault="0068401B">
                  <w:pPr>
                    <w:tabs>
                      <w:tab w:val="center" w:pos="3682"/>
                    </w:tabs>
                    <w:spacing w:before="18"/>
                    <w:ind w:left="-107" w:right="-103"/>
                    <w:jc w:val="center"/>
                    <w:rPr>
                      <w:b/>
                      <w:bCs/>
                      <w:color w:val="FFFFFF" w:themeColor="background1"/>
                      <w:spacing w:val="-1"/>
                    </w:rPr>
                  </w:pPr>
                  <w:r>
                    <w:rPr>
                      <w:b/>
                      <w:bCs/>
                      <w:color w:val="FFFFFF" w:themeColor="background1"/>
                      <w:spacing w:val="-1"/>
                    </w:rPr>
                    <w:t>d</w:t>
                  </w:r>
                  <w:r>
                    <w:rPr>
                      <w:b/>
                      <w:bCs/>
                      <w:color w:val="FFFFFF" w:themeColor="background1"/>
                      <w:spacing w:val="-1"/>
                      <w:vertAlign w:val="subscript"/>
                    </w:rPr>
                    <w:t>H</w:t>
                  </w:r>
                </w:p>
              </w:tc>
              <w:tc>
                <w:tcPr>
                  <w:tcW w:w="851" w:type="dxa"/>
                </w:tcPr>
                <w:p w:rsidR="0068401B" w:rsidRDefault="0068401B">
                  <w:pPr>
                    <w:spacing w:before="18"/>
                    <w:ind w:right="283"/>
                    <w:jc w:val="center"/>
                    <w:rPr>
                      <w:rFonts w:ascii="Arial" w:hAnsi="Arial" w:cs="Arial"/>
                      <w:bCs/>
                      <w:color w:val="FFFFFF" w:themeColor="background1"/>
                      <w:spacing w:val="-1"/>
                    </w:rPr>
                  </w:pPr>
                </w:p>
              </w:tc>
              <w:tc>
                <w:tcPr>
                  <w:tcW w:w="992" w:type="dxa"/>
                  <w:shd w:val="clear" w:color="auto" w:fill="E40032"/>
                </w:tcPr>
                <w:p w:rsidR="0068401B" w:rsidRDefault="0068401B">
                  <w:pPr>
                    <w:spacing w:before="18"/>
                    <w:ind w:right="283"/>
                    <w:jc w:val="center"/>
                    <w:rPr>
                      <w:rFonts w:ascii="Arial" w:hAnsi="Arial" w:cs="Arial"/>
                      <w:bCs/>
                      <w:color w:val="FFFFFF" w:themeColor="background1"/>
                      <w:spacing w:val="-1"/>
                    </w:rPr>
                  </w:pPr>
                </w:p>
              </w:tc>
              <w:tc>
                <w:tcPr>
                  <w:tcW w:w="993" w:type="dxa"/>
                  <w:shd w:val="clear" w:color="auto" w:fill="E40032"/>
                  <w:hideMark/>
                </w:tcPr>
                <w:p w:rsidR="0068401B" w:rsidRDefault="0068401B">
                  <w:pPr>
                    <w:spacing w:before="18"/>
                    <w:ind w:right="283"/>
                    <w:jc w:val="center"/>
                    <w:rPr>
                      <w:rFonts w:ascii="Arial" w:hAnsi="Arial" w:cs="Arial"/>
                      <w:bCs/>
                      <w:color w:val="FFFFFF" w:themeColor="background1"/>
                      <w:spacing w:val="-1"/>
                    </w:rPr>
                  </w:pPr>
                  <w:r>
                    <w:rPr>
                      <w:rFonts w:ascii="Arial" w:hAnsi="Arial" w:cs="Arial"/>
                      <w:bCs/>
                      <w:color w:val="FFFFFF" w:themeColor="background1"/>
                      <w:spacing w:val="-1"/>
                    </w:rPr>
                    <w:t>b</w:t>
                  </w:r>
                </w:p>
              </w:tc>
              <w:tc>
                <w:tcPr>
                  <w:tcW w:w="992" w:type="dxa"/>
                  <w:shd w:val="clear" w:color="auto" w:fill="E40032"/>
                  <w:hideMark/>
                </w:tcPr>
                <w:p w:rsidR="0068401B" w:rsidRDefault="0068401B">
                  <w:pPr>
                    <w:spacing w:before="18"/>
                    <w:ind w:right="283"/>
                    <w:jc w:val="center"/>
                    <w:rPr>
                      <w:rFonts w:ascii="Arial" w:hAnsi="Arial" w:cs="Arial"/>
                      <w:bCs/>
                      <w:color w:val="FFFFFF" w:themeColor="background1"/>
                      <w:spacing w:val="-1"/>
                    </w:rPr>
                  </w:pPr>
                  <w:r>
                    <w:rPr>
                      <w:rFonts w:ascii="Arial" w:hAnsi="Arial" w:cs="Arial"/>
                      <w:bCs/>
                      <w:color w:val="FFFFFF" w:themeColor="background1"/>
                      <w:spacing w:val="-1"/>
                    </w:rPr>
                    <w:t>d</w:t>
                  </w:r>
                </w:p>
              </w:tc>
              <w:tc>
                <w:tcPr>
                  <w:tcW w:w="992" w:type="dxa"/>
                  <w:shd w:val="clear" w:color="auto" w:fill="E40032"/>
                  <w:hideMark/>
                </w:tcPr>
                <w:p w:rsidR="0068401B" w:rsidRDefault="0068401B">
                  <w:pPr>
                    <w:tabs>
                      <w:tab w:val="center" w:pos="3682"/>
                    </w:tabs>
                    <w:spacing w:before="18"/>
                    <w:ind w:left="-249" w:right="-108"/>
                    <w:jc w:val="center"/>
                    <w:rPr>
                      <w:b/>
                      <w:bCs/>
                      <w:color w:val="FFFFFF" w:themeColor="background1"/>
                      <w:spacing w:val="-1"/>
                    </w:rPr>
                  </w:pPr>
                  <w:r>
                    <w:rPr>
                      <w:b/>
                      <w:bCs/>
                      <w:color w:val="FFFFFF" w:themeColor="background1"/>
                      <w:spacing w:val="-1"/>
                    </w:rPr>
                    <w:t>d</w:t>
                  </w:r>
                  <w:r>
                    <w:rPr>
                      <w:b/>
                      <w:bCs/>
                      <w:color w:val="FFFFFF" w:themeColor="background1"/>
                      <w:spacing w:val="-1"/>
                      <w:vertAlign w:val="subscript"/>
                    </w:rPr>
                    <w:t>H</w:t>
                  </w:r>
                </w:p>
              </w:tc>
            </w:tr>
            <w:tr w:rsidR="0068401B" w:rsidTr="0068401B">
              <w:tc>
                <w:tcPr>
                  <w:tcW w:w="936" w:type="dxa"/>
                  <w:shd w:val="clear" w:color="auto" w:fill="F2F2F2" w:themeFill="background1" w:themeFillShade="F2"/>
                  <w:hideMark/>
                </w:tcPr>
                <w:p w:rsidR="0068401B" w:rsidRDefault="0068401B">
                  <w:pPr>
                    <w:spacing w:before="18"/>
                    <w:ind w:right="-108"/>
                    <w:rPr>
                      <w:rFonts w:ascii="Arial" w:hAnsi="Arial" w:cs="Arial"/>
                      <w:bCs/>
                      <w:spacing w:val="-1"/>
                      <w:sz w:val="20"/>
                      <w:szCs w:val="20"/>
                    </w:rPr>
                  </w:pPr>
                  <w:r>
                    <w:rPr>
                      <w:rFonts w:ascii="Arial" w:hAnsi="Arial" w:cs="Arial"/>
                      <w:bCs/>
                      <w:spacing w:val="-1"/>
                      <w:sz w:val="20"/>
                      <w:szCs w:val="20"/>
                    </w:rPr>
                    <w:t>mind.</w:t>
                  </w:r>
                </w:p>
              </w:tc>
              <w:tc>
                <w:tcPr>
                  <w:tcW w:w="992" w:type="dxa"/>
                  <w:shd w:val="clear" w:color="auto" w:fill="F2F2F2" w:themeFill="background1" w:themeFillShade="F2"/>
                  <w:hideMark/>
                </w:tcPr>
                <w:p w:rsidR="0068401B" w:rsidRDefault="0068401B">
                  <w:pPr>
                    <w:spacing w:before="18"/>
                    <w:ind w:right="283"/>
                    <w:rPr>
                      <w:rFonts w:ascii="Arial" w:hAnsi="Arial" w:cs="Arial"/>
                      <w:bCs/>
                      <w:spacing w:val="-1"/>
                      <w:sz w:val="20"/>
                      <w:szCs w:val="20"/>
                    </w:rPr>
                  </w:pPr>
                  <w:r>
                    <w:rPr>
                      <w:rFonts w:ascii="Arial" w:hAnsi="Arial" w:cs="Arial"/>
                      <w:bCs/>
                      <w:spacing w:val="-1"/>
                      <w:sz w:val="20"/>
                      <w:szCs w:val="20"/>
                    </w:rPr>
                    <w:t>10</w:t>
                  </w:r>
                </w:p>
              </w:tc>
              <w:tc>
                <w:tcPr>
                  <w:tcW w:w="992" w:type="dxa"/>
                  <w:shd w:val="clear" w:color="auto" w:fill="F2F2F2" w:themeFill="background1" w:themeFillShade="F2"/>
                  <w:hideMark/>
                </w:tcPr>
                <w:p w:rsidR="0068401B" w:rsidRDefault="0068401B">
                  <w:pPr>
                    <w:spacing w:before="18"/>
                    <w:ind w:right="283"/>
                    <w:rPr>
                      <w:rFonts w:ascii="Arial" w:hAnsi="Arial" w:cs="Arial"/>
                      <w:bCs/>
                      <w:spacing w:val="-1"/>
                      <w:sz w:val="20"/>
                      <w:szCs w:val="20"/>
                    </w:rPr>
                  </w:pPr>
                  <w:r>
                    <w:rPr>
                      <w:rFonts w:ascii="Arial" w:hAnsi="Arial" w:cs="Arial"/>
                      <w:bCs/>
                      <w:spacing w:val="-1"/>
                      <w:sz w:val="20"/>
                      <w:szCs w:val="20"/>
                    </w:rPr>
                    <w:t>10</w:t>
                  </w:r>
                </w:p>
              </w:tc>
              <w:tc>
                <w:tcPr>
                  <w:tcW w:w="1134" w:type="dxa"/>
                  <w:shd w:val="clear" w:color="auto" w:fill="F2F2F2" w:themeFill="background1" w:themeFillShade="F2"/>
                  <w:hideMark/>
                </w:tcPr>
                <w:p w:rsidR="0068401B" w:rsidRDefault="0068401B">
                  <w:pPr>
                    <w:spacing w:before="18"/>
                    <w:ind w:right="283"/>
                    <w:rPr>
                      <w:rFonts w:ascii="Arial" w:hAnsi="Arial" w:cs="Arial"/>
                      <w:bCs/>
                      <w:spacing w:val="-1"/>
                      <w:sz w:val="20"/>
                      <w:szCs w:val="20"/>
                    </w:rPr>
                  </w:pPr>
                  <w:r>
                    <w:rPr>
                      <w:rFonts w:ascii="Arial" w:hAnsi="Arial" w:cs="Arial"/>
                      <w:bCs/>
                      <w:spacing w:val="-1"/>
                      <w:sz w:val="20"/>
                      <w:szCs w:val="20"/>
                    </w:rPr>
                    <w:t>15</w:t>
                  </w:r>
                </w:p>
              </w:tc>
              <w:tc>
                <w:tcPr>
                  <w:tcW w:w="851" w:type="dxa"/>
                </w:tcPr>
                <w:p w:rsidR="0068401B" w:rsidRDefault="0068401B">
                  <w:pPr>
                    <w:spacing w:before="18"/>
                    <w:ind w:right="283"/>
                    <w:rPr>
                      <w:rFonts w:ascii="Arial" w:hAnsi="Arial" w:cs="Arial"/>
                      <w:bCs/>
                      <w:spacing w:val="-1"/>
                      <w:sz w:val="20"/>
                      <w:szCs w:val="20"/>
                    </w:rPr>
                  </w:pPr>
                </w:p>
              </w:tc>
              <w:tc>
                <w:tcPr>
                  <w:tcW w:w="992" w:type="dxa"/>
                  <w:shd w:val="clear" w:color="auto" w:fill="F2F2F2" w:themeFill="background1" w:themeFillShade="F2"/>
                  <w:hideMark/>
                </w:tcPr>
                <w:p w:rsidR="0068401B" w:rsidRDefault="0068401B">
                  <w:pPr>
                    <w:spacing w:before="18"/>
                    <w:ind w:right="-108"/>
                    <w:rPr>
                      <w:rFonts w:ascii="Arial" w:hAnsi="Arial" w:cs="Arial"/>
                      <w:bCs/>
                      <w:spacing w:val="-1"/>
                      <w:sz w:val="20"/>
                      <w:szCs w:val="20"/>
                    </w:rPr>
                  </w:pPr>
                  <w:r>
                    <w:rPr>
                      <w:rFonts w:ascii="Arial" w:hAnsi="Arial" w:cs="Arial"/>
                      <w:bCs/>
                      <w:spacing w:val="-1"/>
                      <w:sz w:val="20"/>
                      <w:szCs w:val="20"/>
                    </w:rPr>
                    <w:t>mind.</w:t>
                  </w:r>
                </w:p>
              </w:tc>
              <w:tc>
                <w:tcPr>
                  <w:tcW w:w="993" w:type="dxa"/>
                  <w:shd w:val="clear" w:color="auto" w:fill="F2F2F2" w:themeFill="background1" w:themeFillShade="F2"/>
                  <w:hideMark/>
                </w:tcPr>
                <w:p w:rsidR="0068401B" w:rsidRDefault="0068401B">
                  <w:pPr>
                    <w:spacing w:before="18"/>
                    <w:ind w:right="283"/>
                    <w:rPr>
                      <w:rFonts w:ascii="Arial" w:hAnsi="Arial" w:cs="Arial"/>
                      <w:bCs/>
                      <w:spacing w:val="-1"/>
                      <w:sz w:val="20"/>
                      <w:szCs w:val="20"/>
                    </w:rPr>
                  </w:pPr>
                  <w:r>
                    <w:rPr>
                      <w:rFonts w:ascii="Arial" w:hAnsi="Arial" w:cs="Arial"/>
                      <w:bCs/>
                      <w:spacing w:val="-1"/>
                      <w:sz w:val="20"/>
                      <w:szCs w:val="20"/>
                    </w:rPr>
                    <w:t>10</w:t>
                  </w:r>
                </w:p>
              </w:tc>
              <w:tc>
                <w:tcPr>
                  <w:tcW w:w="992" w:type="dxa"/>
                  <w:shd w:val="clear" w:color="auto" w:fill="F2F2F2" w:themeFill="background1" w:themeFillShade="F2"/>
                  <w:hideMark/>
                </w:tcPr>
                <w:p w:rsidR="0068401B" w:rsidRDefault="0068401B">
                  <w:pPr>
                    <w:spacing w:before="18"/>
                    <w:ind w:right="283"/>
                    <w:rPr>
                      <w:rFonts w:ascii="Arial" w:hAnsi="Arial" w:cs="Arial"/>
                      <w:bCs/>
                      <w:spacing w:val="-1"/>
                      <w:sz w:val="20"/>
                      <w:szCs w:val="20"/>
                    </w:rPr>
                  </w:pPr>
                  <w:r>
                    <w:rPr>
                      <w:rFonts w:ascii="Arial" w:hAnsi="Arial" w:cs="Arial"/>
                      <w:bCs/>
                      <w:spacing w:val="-1"/>
                      <w:sz w:val="20"/>
                      <w:szCs w:val="20"/>
                    </w:rPr>
                    <w:t>10</w:t>
                  </w:r>
                </w:p>
              </w:tc>
              <w:tc>
                <w:tcPr>
                  <w:tcW w:w="992" w:type="dxa"/>
                  <w:shd w:val="clear" w:color="auto" w:fill="F2F2F2" w:themeFill="background1" w:themeFillShade="F2"/>
                  <w:hideMark/>
                </w:tcPr>
                <w:p w:rsidR="0068401B" w:rsidRDefault="0068401B">
                  <w:pPr>
                    <w:spacing w:before="18"/>
                    <w:ind w:right="283"/>
                    <w:rPr>
                      <w:rFonts w:ascii="Arial" w:hAnsi="Arial" w:cs="Arial"/>
                      <w:bCs/>
                      <w:spacing w:val="-1"/>
                      <w:sz w:val="20"/>
                      <w:szCs w:val="20"/>
                    </w:rPr>
                  </w:pPr>
                  <w:r>
                    <w:rPr>
                      <w:rFonts w:ascii="Arial" w:hAnsi="Arial" w:cs="Arial"/>
                      <w:bCs/>
                      <w:spacing w:val="-1"/>
                      <w:sz w:val="20"/>
                      <w:szCs w:val="20"/>
                    </w:rPr>
                    <w:t>15</w:t>
                  </w:r>
                </w:p>
              </w:tc>
            </w:tr>
            <w:tr w:rsidR="0068401B" w:rsidTr="0068401B">
              <w:tc>
                <w:tcPr>
                  <w:tcW w:w="936" w:type="dxa"/>
                  <w:shd w:val="clear" w:color="auto" w:fill="D9D9D9" w:themeFill="background1" w:themeFillShade="D9"/>
                  <w:hideMark/>
                </w:tcPr>
                <w:p w:rsidR="0068401B" w:rsidRDefault="0068401B">
                  <w:pPr>
                    <w:spacing w:before="18"/>
                    <w:ind w:right="-108"/>
                    <w:rPr>
                      <w:rFonts w:ascii="Arial" w:hAnsi="Arial" w:cs="Arial"/>
                      <w:bCs/>
                      <w:spacing w:val="-1"/>
                      <w:sz w:val="20"/>
                      <w:szCs w:val="20"/>
                    </w:rPr>
                  </w:pPr>
                  <w:r>
                    <w:rPr>
                      <w:rFonts w:ascii="Arial" w:hAnsi="Arial" w:cs="Arial"/>
                      <w:bCs/>
                      <w:spacing w:val="-1"/>
                      <w:sz w:val="20"/>
                      <w:szCs w:val="20"/>
                    </w:rPr>
                    <w:t>max.</w:t>
                  </w:r>
                </w:p>
              </w:tc>
              <w:tc>
                <w:tcPr>
                  <w:tcW w:w="992" w:type="dxa"/>
                  <w:shd w:val="clear" w:color="auto" w:fill="D9D9D9" w:themeFill="background1" w:themeFillShade="D9"/>
                  <w:hideMark/>
                </w:tcPr>
                <w:p w:rsidR="0068401B" w:rsidRDefault="0068401B">
                  <w:pPr>
                    <w:spacing w:before="18"/>
                    <w:ind w:right="283"/>
                    <w:rPr>
                      <w:rFonts w:ascii="Arial" w:hAnsi="Arial" w:cs="Arial"/>
                      <w:bCs/>
                      <w:spacing w:val="-1"/>
                      <w:sz w:val="20"/>
                      <w:szCs w:val="20"/>
                    </w:rPr>
                  </w:pPr>
                  <w:r>
                    <w:rPr>
                      <w:rFonts w:ascii="Arial" w:hAnsi="Arial" w:cs="Arial"/>
                      <w:bCs/>
                      <w:spacing w:val="-1"/>
                      <w:sz w:val="20"/>
                      <w:szCs w:val="20"/>
                    </w:rPr>
                    <w:t>20</w:t>
                  </w:r>
                </w:p>
              </w:tc>
              <w:tc>
                <w:tcPr>
                  <w:tcW w:w="992" w:type="dxa"/>
                  <w:shd w:val="clear" w:color="auto" w:fill="D9D9D9" w:themeFill="background1" w:themeFillShade="D9"/>
                  <w:hideMark/>
                </w:tcPr>
                <w:p w:rsidR="0068401B" w:rsidRDefault="0068401B">
                  <w:pPr>
                    <w:spacing w:before="18"/>
                    <w:ind w:right="283"/>
                    <w:rPr>
                      <w:rFonts w:ascii="Arial" w:hAnsi="Arial" w:cs="Arial"/>
                      <w:bCs/>
                      <w:spacing w:val="-1"/>
                      <w:sz w:val="20"/>
                      <w:szCs w:val="20"/>
                    </w:rPr>
                  </w:pPr>
                  <w:r>
                    <w:rPr>
                      <w:rFonts w:ascii="Arial" w:hAnsi="Arial" w:cs="Arial"/>
                      <w:bCs/>
                      <w:spacing w:val="-1"/>
                      <w:sz w:val="20"/>
                      <w:szCs w:val="20"/>
                    </w:rPr>
                    <w:t>20</w:t>
                  </w:r>
                </w:p>
              </w:tc>
              <w:tc>
                <w:tcPr>
                  <w:tcW w:w="1134" w:type="dxa"/>
                  <w:shd w:val="clear" w:color="auto" w:fill="D9D9D9" w:themeFill="background1" w:themeFillShade="D9"/>
                  <w:hideMark/>
                </w:tcPr>
                <w:p w:rsidR="0068401B" w:rsidRDefault="0068401B">
                  <w:pPr>
                    <w:spacing w:before="18"/>
                    <w:ind w:right="283"/>
                    <w:rPr>
                      <w:rFonts w:ascii="Arial" w:hAnsi="Arial" w:cs="Arial"/>
                      <w:bCs/>
                      <w:spacing w:val="-1"/>
                      <w:sz w:val="20"/>
                      <w:szCs w:val="20"/>
                    </w:rPr>
                  </w:pPr>
                  <w:r>
                    <w:rPr>
                      <w:rFonts w:ascii="Arial" w:hAnsi="Arial" w:cs="Arial"/>
                      <w:bCs/>
                      <w:spacing w:val="-1"/>
                      <w:sz w:val="20"/>
                      <w:szCs w:val="20"/>
                    </w:rPr>
                    <w:t>30</w:t>
                  </w:r>
                </w:p>
              </w:tc>
              <w:tc>
                <w:tcPr>
                  <w:tcW w:w="851" w:type="dxa"/>
                </w:tcPr>
                <w:p w:rsidR="0068401B" w:rsidRDefault="0068401B">
                  <w:pPr>
                    <w:spacing w:before="18"/>
                    <w:ind w:right="283"/>
                    <w:rPr>
                      <w:rFonts w:ascii="Arial" w:hAnsi="Arial" w:cs="Arial"/>
                      <w:bCs/>
                      <w:spacing w:val="-1"/>
                      <w:sz w:val="20"/>
                      <w:szCs w:val="20"/>
                    </w:rPr>
                  </w:pPr>
                </w:p>
              </w:tc>
              <w:tc>
                <w:tcPr>
                  <w:tcW w:w="992" w:type="dxa"/>
                  <w:shd w:val="clear" w:color="auto" w:fill="D9D9D9" w:themeFill="background1" w:themeFillShade="D9"/>
                  <w:hideMark/>
                </w:tcPr>
                <w:p w:rsidR="0068401B" w:rsidRDefault="0068401B">
                  <w:pPr>
                    <w:spacing w:before="18"/>
                    <w:ind w:right="-108"/>
                    <w:rPr>
                      <w:rFonts w:ascii="Arial" w:hAnsi="Arial" w:cs="Arial"/>
                      <w:bCs/>
                      <w:spacing w:val="-1"/>
                      <w:sz w:val="20"/>
                      <w:szCs w:val="20"/>
                    </w:rPr>
                  </w:pPr>
                  <w:r>
                    <w:rPr>
                      <w:rFonts w:ascii="Arial" w:hAnsi="Arial" w:cs="Arial"/>
                      <w:bCs/>
                      <w:spacing w:val="-1"/>
                      <w:sz w:val="20"/>
                      <w:szCs w:val="20"/>
                    </w:rPr>
                    <w:t>max.</w:t>
                  </w:r>
                </w:p>
              </w:tc>
              <w:tc>
                <w:tcPr>
                  <w:tcW w:w="993" w:type="dxa"/>
                  <w:shd w:val="clear" w:color="auto" w:fill="D9D9D9" w:themeFill="background1" w:themeFillShade="D9"/>
                  <w:hideMark/>
                </w:tcPr>
                <w:p w:rsidR="0068401B" w:rsidRDefault="0068401B">
                  <w:pPr>
                    <w:spacing w:before="18"/>
                    <w:ind w:right="283"/>
                    <w:rPr>
                      <w:rFonts w:ascii="Arial" w:hAnsi="Arial" w:cs="Arial"/>
                      <w:bCs/>
                      <w:spacing w:val="-1"/>
                      <w:sz w:val="20"/>
                      <w:szCs w:val="20"/>
                    </w:rPr>
                  </w:pPr>
                  <w:r>
                    <w:rPr>
                      <w:rFonts w:ascii="Arial" w:hAnsi="Arial" w:cs="Arial"/>
                      <w:bCs/>
                      <w:spacing w:val="-1"/>
                      <w:sz w:val="20"/>
                      <w:szCs w:val="20"/>
                    </w:rPr>
                    <w:t>40</w:t>
                  </w:r>
                </w:p>
              </w:tc>
              <w:tc>
                <w:tcPr>
                  <w:tcW w:w="992" w:type="dxa"/>
                  <w:shd w:val="clear" w:color="auto" w:fill="D9D9D9" w:themeFill="background1" w:themeFillShade="D9"/>
                  <w:hideMark/>
                </w:tcPr>
                <w:p w:rsidR="0068401B" w:rsidRDefault="0068401B">
                  <w:pPr>
                    <w:spacing w:before="18"/>
                    <w:ind w:right="283"/>
                    <w:rPr>
                      <w:rFonts w:ascii="Arial" w:hAnsi="Arial" w:cs="Arial"/>
                      <w:bCs/>
                      <w:spacing w:val="-1"/>
                      <w:sz w:val="20"/>
                      <w:szCs w:val="20"/>
                    </w:rPr>
                  </w:pPr>
                  <w:r>
                    <w:rPr>
                      <w:rFonts w:ascii="Arial" w:hAnsi="Arial" w:cs="Arial"/>
                      <w:bCs/>
                      <w:spacing w:val="-1"/>
                      <w:sz w:val="20"/>
                      <w:szCs w:val="20"/>
                    </w:rPr>
                    <w:t>40</w:t>
                  </w:r>
                </w:p>
              </w:tc>
              <w:tc>
                <w:tcPr>
                  <w:tcW w:w="992" w:type="dxa"/>
                  <w:shd w:val="clear" w:color="auto" w:fill="D9D9D9" w:themeFill="background1" w:themeFillShade="D9"/>
                  <w:hideMark/>
                </w:tcPr>
                <w:p w:rsidR="0068401B" w:rsidRDefault="0068401B">
                  <w:pPr>
                    <w:spacing w:before="18"/>
                    <w:ind w:right="283"/>
                    <w:rPr>
                      <w:rFonts w:ascii="Arial" w:hAnsi="Arial" w:cs="Arial"/>
                      <w:bCs/>
                      <w:spacing w:val="-1"/>
                      <w:sz w:val="20"/>
                      <w:szCs w:val="20"/>
                    </w:rPr>
                  </w:pPr>
                  <w:r>
                    <w:rPr>
                      <w:rFonts w:ascii="Arial" w:hAnsi="Arial" w:cs="Arial"/>
                      <w:bCs/>
                      <w:spacing w:val="-1"/>
                      <w:sz w:val="20"/>
                      <w:szCs w:val="20"/>
                    </w:rPr>
                    <w:t>60</w:t>
                  </w:r>
                </w:p>
              </w:tc>
            </w:tr>
          </w:tbl>
          <w:p w:rsidR="0068401B" w:rsidRDefault="0068401B" w:rsidP="00C2362B">
            <w:pPr>
              <w:spacing w:before="18"/>
              <w:ind w:right="283"/>
              <w:rPr>
                <w:rFonts w:cstheme="minorHAnsi"/>
                <w:b/>
                <w:bCs/>
                <w:spacing w:val="-1"/>
              </w:rPr>
            </w:pPr>
          </w:p>
          <w:p w:rsidR="0068401B" w:rsidRPr="00C2362B" w:rsidRDefault="0068401B" w:rsidP="00C2362B">
            <w:pPr>
              <w:spacing w:before="18"/>
              <w:ind w:right="283"/>
              <w:rPr>
                <w:rFonts w:cstheme="minorHAnsi"/>
                <w:b/>
                <w:bCs/>
                <w:spacing w:val="-1"/>
              </w:rPr>
            </w:pPr>
          </w:p>
        </w:tc>
      </w:tr>
      <w:tr w:rsidR="00625BC3" w:rsidTr="004079E2">
        <w:tc>
          <w:tcPr>
            <w:tcW w:w="2603" w:type="dxa"/>
            <w:tcBorders>
              <w:top w:val="single" w:sz="4" w:space="0" w:color="auto"/>
            </w:tcBorders>
          </w:tcPr>
          <w:p w:rsidR="00625BC3" w:rsidRPr="008B1AB0" w:rsidRDefault="009E4E79" w:rsidP="007279B2">
            <w:pPr>
              <w:spacing w:before="18"/>
              <w:ind w:right="283"/>
              <w:rPr>
                <w:rFonts w:cstheme="minorHAnsi"/>
                <w:b/>
                <w:bCs/>
                <w:spacing w:val="-1"/>
              </w:rPr>
            </w:pPr>
            <w:r w:rsidRPr="009E4E79">
              <w:rPr>
                <w:rFonts w:cstheme="minorHAnsi"/>
                <w:b/>
                <w:bCs/>
                <w:spacing w:val="-1"/>
              </w:rPr>
              <w:t>Reinigung</w:t>
            </w:r>
          </w:p>
        </w:tc>
        <w:tc>
          <w:tcPr>
            <w:tcW w:w="284" w:type="dxa"/>
            <w:tcBorders>
              <w:top w:val="single" w:sz="4" w:space="0" w:color="auto"/>
            </w:tcBorders>
          </w:tcPr>
          <w:p w:rsidR="00625BC3" w:rsidRDefault="00625BC3" w:rsidP="007279B2">
            <w:pPr>
              <w:spacing w:before="18"/>
              <w:ind w:right="283"/>
              <w:rPr>
                <w:b/>
                <w:bCs/>
                <w:spacing w:val="-1"/>
              </w:rPr>
            </w:pPr>
          </w:p>
        </w:tc>
        <w:tc>
          <w:tcPr>
            <w:tcW w:w="6059" w:type="dxa"/>
            <w:tcBorders>
              <w:top w:val="single" w:sz="4" w:space="0" w:color="auto"/>
            </w:tcBorders>
          </w:tcPr>
          <w:p w:rsidR="00625BC3" w:rsidRDefault="009E4E79" w:rsidP="007279B2">
            <w:pPr>
              <w:spacing w:before="18"/>
              <w:ind w:right="283"/>
              <w:rPr>
                <w:rFonts w:cstheme="minorHAnsi"/>
                <w:bCs/>
                <w:spacing w:val="-1"/>
              </w:rPr>
            </w:pPr>
            <w:r w:rsidRPr="009E4E79">
              <w:rPr>
                <w:rFonts w:cstheme="minorHAnsi"/>
                <w:bCs/>
                <w:spacing w:val="-1"/>
              </w:rPr>
              <w:t xml:space="preserve">Die Werkzeuge können </w:t>
            </w:r>
            <w:r w:rsidRPr="00F47DD1">
              <w:rPr>
                <w:rFonts w:cstheme="minorHAnsi"/>
                <w:bCs/>
                <w:spacing w:val="-1"/>
              </w:rPr>
              <w:t>mit EUROLASTIC Reiniger G</w:t>
            </w:r>
            <w:r w:rsidRPr="009E4E79">
              <w:rPr>
                <w:rFonts w:cstheme="minorHAnsi"/>
                <w:bCs/>
                <w:spacing w:val="-1"/>
              </w:rPr>
              <w:t xml:space="preserve"> von frischem Material gereinigt werden. Ausre</w:t>
            </w:r>
            <w:r>
              <w:rPr>
                <w:rFonts w:cstheme="minorHAnsi"/>
                <w:bCs/>
                <w:spacing w:val="-1"/>
              </w:rPr>
              <w:t xml:space="preserve">agiert können </w:t>
            </w:r>
            <w:r w:rsidR="006D6596">
              <w:rPr>
                <w:rFonts w:cstheme="minorHAnsi"/>
                <w:bCs/>
                <w:spacing w:val="-1"/>
              </w:rPr>
              <w:t>s</w:t>
            </w:r>
            <w:r>
              <w:rPr>
                <w:rFonts w:cstheme="minorHAnsi"/>
                <w:bCs/>
                <w:spacing w:val="-1"/>
              </w:rPr>
              <w:t>ie nur mecha</w:t>
            </w:r>
            <w:r w:rsidRPr="009E4E79">
              <w:rPr>
                <w:rFonts w:cstheme="minorHAnsi"/>
                <w:bCs/>
                <w:spacing w:val="-1"/>
              </w:rPr>
              <w:t>nisch gereinigt werden.</w:t>
            </w:r>
          </w:p>
          <w:p w:rsidR="00F449A0" w:rsidRPr="008B1AB0" w:rsidRDefault="00F449A0" w:rsidP="007279B2">
            <w:pPr>
              <w:spacing w:before="18"/>
              <w:ind w:right="283"/>
              <w:rPr>
                <w:rFonts w:cstheme="minorHAnsi"/>
                <w:bCs/>
                <w:spacing w:val="-1"/>
              </w:rPr>
            </w:pPr>
          </w:p>
        </w:tc>
      </w:tr>
      <w:tr w:rsidR="004079E2" w:rsidTr="004079E2">
        <w:tc>
          <w:tcPr>
            <w:tcW w:w="2603" w:type="dxa"/>
          </w:tcPr>
          <w:p w:rsidR="004079E2" w:rsidRDefault="004079E2" w:rsidP="007279B2">
            <w:pPr>
              <w:spacing w:before="18"/>
              <w:ind w:right="283"/>
              <w:rPr>
                <w:rFonts w:cstheme="minorHAnsi"/>
                <w:b/>
                <w:bCs/>
                <w:spacing w:val="-1"/>
              </w:rPr>
            </w:pPr>
          </w:p>
          <w:p w:rsidR="004079E2" w:rsidRDefault="004079E2" w:rsidP="007279B2">
            <w:pPr>
              <w:spacing w:before="18"/>
              <w:ind w:right="283"/>
              <w:rPr>
                <w:rFonts w:cstheme="minorHAnsi"/>
                <w:b/>
                <w:bCs/>
                <w:spacing w:val="-1"/>
              </w:rPr>
            </w:pPr>
          </w:p>
          <w:p w:rsidR="004079E2" w:rsidRDefault="004079E2" w:rsidP="007279B2">
            <w:pPr>
              <w:spacing w:before="18"/>
              <w:ind w:right="283"/>
              <w:rPr>
                <w:rFonts w:cstheme="minorHAnsi"/>
                <w:b/>
                <w:bCs/>
                <w:spacing w:val="-1"/>
              </w:rPr>
            </w:pPr>
          </w:p>
          <w:p w:rsidR="004079E2" w:rsidRDefault="004079E2" w:rsidP="007279B2">
            <w:pPr>
              <w:spacing w:before="18"/>
              <w:ind w:right="283"/>
              <w:rPr>
                <w:rFonts w:cstheme="minorHAnsi"/>
                <w:b/>
                <w:bCs/>
                <w:spacing w:val="-1"/>
              </w:rPr>
            </w:pPr>
          </w:p>
          <w:p w:rsidR="004079E2" w:rsidRPr="009E4E79" w:rsidRDefault="004079E2" w:rsidP="007279B2">
            <w:pPr>
              <w:spacing w:before="18"/>
              <w:ind w:right="283"/>
              <w:rPr>
                <w:rFonts w:cstheme="minorHAnsi"/>
                <w:b/>
                <w:bCs/>
                <w:spacing w:val="-1"/>
              </w:rPr>
            </w:pPr>
          </w:p>
        </w:tc>
        <w:tc>
          <w:tcPr>
            <w:tcW w:w="284" w:type="dxa"/>
          </w:tcPr>
          <w:p w:rsidR="004079E2" w:rsidRDefault="004079E2" w:rsidP="007279B2">
            <w:pPr>
              <w:spacing w:before="18"/>
              <w:ind w:right="283"/>
              <w:rPr>
                <w:b/>
                <w:bCs/>
                <w:spacing w:val="-1"/>
              </w:rPr>
            </w:pPr>
          </w:p>
        </w:tc>
        <w:tc>
          <w:tcPr>
            <w:tcW w:w="6059" w:type="dxa"/>
          </w:tcPr>
          <w:p w:rsidR="004079E2" w:rsidRPr="009E4E79" w:rsidRDefault="004079E2" w:rsidP="007279B2">
            <w:pPr>
              <w:spacing w:before="18"/>
              <w:ind w:right="283"/>
              <w:rPr>
                <w:rFonts w:cstheme="minorHAnsi"/>
                <w:bCs/>
                <w:spacing w:val="-1"/>
              </w:rPr>
            </w:pPr>
          </w:p>
        </w:tc>
      </w:tr>
      <w:tr w:rsidR="00625BC3" w:rsidTr="004079E2">
        <w:tc>
          <w:tcPr>
            <w:tcW w:w="2603" w:type="dxa"/>
            <w:tcBorders>
              <w:bottom w:val="single" w:sz="4" w:space="0" w:color="auto"/>
            </w:tcBorders>
          </w:tcPr>
          <w:p w:rsidR="00625BC3" w:rsidRDefault="009E4E79" w:rsidP="007279B2">
            <w:pPr>
              <w:spacing w:before="18"/>
              <w:ind w:right="283"/>
              <w:rPr>
                <w:rFonts w:cstheme="minorHAnsi"/>
                <w:b/>
                <w:bCs/>
                <w:spacing w:val="-1"/>
              </w:rPr>
            </w:pPr>
            <w:r w:rsidRPr="009E4E79">
              <w:rPr>
                <w:rFonts w:cstheme="minorHAnsi"/>
                <w:b/>
                <w:bCs/>
                <w:spacing w:val="-1"/>
              </w:rPr>
              <w:lastRenderedPageBreak/>
              <w:t>Verbrauc</w:t>
            </w:r>
            <w:r>
              <w:rPr>
                <w:rFonts w:cstheme="minorHAnsi"/>
                <w:b/>
                <w:bCs/>
                <w:spacing w:val="-1"/>
              </w:rPr>
              <w:t>h</w:t>
            </w:r>
          </w:p>
          <w:p w:rsidR="00800C53" w:rsidRDefault="00800C53" w:rsidP="007279B2">
            <w:pPr>
              <w:spacing w:before="18"/>
              <w:ind w:right="283"/>
              <w:rPr>
                <w:rFonts w:cstheme="minorHAnsi"/>
                <w:b/>
                <w:bCs/>
                <w:spacing w:val="-1"/>
              </w:rPr>
            </w:pPr>
          </w:p>
          <w:p w:rsidR="00800C53" w:rsidRDefault="00800C53" w:rsidP="007279B2">
            <w:pPr>
              <w:spacing w:before="18"/>
              <w:ind w:right="283"/>
              <w:rPr>
                <w:rFonts w:cstheme="minorHAnsi"/>
                <w:b/>
                <w:bCs/>
                <w:spacing w:val="-1"/>
              </w:rPr>
            </w:pPr>
          </w:p>
          <w:p w:rsidR="00800C53" w:rsidRDefault="00800C53" w:rsidP="007279B2">
            <w:pPr>
              <w:spacing w:before="18"/>
              <w:ind w:right="283"/>
              <w:rPr>
                <w:rFonts w:cstheme="minorHAnsi"/>
                <w:b/>
                <w:bCs/>
                <w:spacing w:val="-1"/>
              </w:rPr>
            </w:pPr>
          </w:p>
          <w:p w:rsidR="00800C53" w:rsidRDefault="00800C53" w:rsidP="007279B2">
            <w:pPr>
              <w:spacing w:before="18"/>
              <w:ind w:right="283"/>
              <w:rPr>
                <w:rFonts w:cstheme="minorHAnsi"/>
                <w:b/>
                <w:bCs/>
                <w:spacing w:val="-1"/>
              </w:rPr>
            </w:pPr>
          </w:p>
          <w:p w:rsidR="00800C53" w:rsidRDefault="00800C53" w:rsidP="007279B2">
            <w:pPr>
              <w:spacing w:before="18"/>
              <w:ind w:right="283"/>
              <w:rPr>
                <w:rFonts w:cstheme="minorHAnsi"/>
                <w:b/>
                <w:bCs/>
                <w:spacing w:val="-1"/>
              </w:rPr>
            </w:pPr>
          </w:p>
          <w:p w:rsidR="00800C53" w:rsidRDefault="00800C53" w:rsidP="007279B2">
            <w:pPr>
              <w:spacing w:before="18"/>
              <w:ind w:right="283"/>
              <w:rPr>
                <w:rFonts w:cstheme="minorHAnsi"/>
                <w:b/>
                <w:bCs/>
                <w:spacing w:val="-1"/>
              </w:rPr>
            </w:pPr>
          </w:p>
          <w:p w:rsidR="00800C53" w:rsidRDefault="00800C53" w:rsidP="007279B2">
            <w:pPr>
              <w:spacing w:before="18"/>
              <w:ind w:right="283"/>
              <w:rPr>
                <w:rFonts w:cstheme="minorHAnsi"/>
                <w:b/>
                <w:bCs/>
                <w:spacing w:val="-1"/>
              </w:rPr>
            </w:pPr>
          </w:p>
          <w:p w:rsidR="00800C53" w:rsidRPr="008B1AB0" w:rsidRDefault="00800C53" w:rsidP="007279B2">
            <w:pPr>
              <w:spacing w:before="18"/>
              <w:ind w:right="283"/>
              <w:rPr>
                <w:rFonts w:cstheme="minorHAnsi"/>
                <w:b/>
                <w:bCs/>
                <w:spacing w:val="-1"/>
              </w:rPr>
            </w:pPr>
          </w:p>
        </w:tc>
        <w:tc>
          <w:tcPr>
            <w:tcW w:w="284" w:type="dxa"/>
            <w:tcBorders>
              <w:bottom w:val="single" w:sz="4" w:space="0" w:color="auto"/>
            </w:tcBorders>
          </w:tcPr>
          <w:p w:rsidR="00625BC3" w:rsidRDefault="00625BC3" w:rsidP="007279B2">
            <w:pPr>
              <w:spacing w:before="18"/>
              <w:ind w:right="283"/>
              <w:rPr>
                <w:b/>
                <w:bCs/>
                <w:spacing w:val="-1"/>
              </w:rPr>
            </w:pPr>
          </w:p>
        </w:tc>
        <w:tc>
          <w:tcPr>
            <w:tcW w:w="6059" w:type="dxa"/>
            <w:tcBorders>
              <w:bottom w:val="single" w:sz="4" w:space="0" w:color="auto"/>
            </w:tcBorders>
          </w:tcPr>
          <w:tbl>
            <w:tblPr>
              <w:tblStyle w:val="Tabellenraster"/>
              <w:tblW w:w="0" w:type="auto"/>
              <w:tblLayout w:type="fixed"/>
              <w:tblLook w:val="04A0" w:firstRow="1" w:lastRow="0" w:firstColumn="1" w:lastColumn="0" w:noHBand="0" w:noVBand="1"/>
            </w:tblPr>
            <w:tblGrid>
              <w:gridCol w:w="1942"/>
              <w:gridCol w:w="1943"/>
              <w:gridCol w:w="1943"/>
            </w:tblGrid>
            <w:tr w:rsidR="00812E2D" w:rsidRPr="00B03E72" w:rsidTr="004079E2">
              <w:tc>
                <w:tcPr>
                  <w:tcW w:w="1942" w:type="dxa"/>
                </w:tcPr>
                <w:p w:rsidR="00812E2D" w:rsidRPr="00B03E72" w:rsidRDefault="00812E2D" w:rsidP="00812E2D">
                  <w:pPr>
                    <w:spacing w:before="18"/>
                    <w:ind w:right="283"/>
                    <w:rPr>
                      <w:rFonts w:ascii="Arial" w:hAnsi="Arial" w:cs="Arial"/>
                      <w:b/>
                      <w:bCs/>
                      <w:spacing w:val="-1"/>
                    </w:rPr>
                  </w:pPr>
                  <w:r>
                    <w:rPr>
                      <w:rFonts w:ascii="Arial" w:hAnsi="Arial" w:cs="Arial"/>
                      <w:b/>
                      <w:bCs/>
                      <w:spacing w:val="-1"/>
                    </w:rPr>
                    <w:t>Fugenbreite in mm</w:t>
                  </w:r>
                </w:p>
              </w:tc>
              <w:tc>
                <w:tcPr>
                  <w:tcW w:w="1943" w:type="dxa"/>
                </w:tcPr>
                <w:p w:rsidR="00812E2D" w:rsidRDefault="00812E2D" w:rsidP="00812E2D">
                  <w:pPr>
                    <w:spacing w:before="18"/>
                    <w:ind w:right="283"/>
                    <w:rPr>
                      <w:rFonts w:ascii="Arial" w:hAnsi="Arial" w:cs="Arial"/>
                      <w:b/>
                      <w:bCs/>
                      <w:spacing w:val="-1"/>
                    </w:rPr>
                  </w:pPr>
                  <w:r>
                    <w:rPr>
                      <w:rFonts w:ascii="Arial" w:hAnsi="Arial" w:cs="Arial"/>
                      <w:b/>
                      <w:bCs/>
                      <w:spacing w:val="-1"/>
                    </w:rPr>
                    <w:t xml:space="preserve">Fugentiefe </w:t>
                  </w:r>
                </w:p>
                <w:p w:rsidR="00812E2D" w:rsidRPr="00B03E72" w:rsidRDefault="00812E2D" w:rsidP="00812E2D">
                  <w:pPr>
                    <w:spacing w:before="18"/>
                    <w:ind w:right="283"/>
                    <w:rPr>
                      <w:rFonts w:ascii="Arial" w:hAnsi="Arial" w:cs="Arial"/>
                      <w:b/>
                      <w:bCs/>
                      <w:spacing w:val="-1"/>
                    </w:rPr>
                  </w:pPr>
                  <w:r>
                    <w:rPr>
                      <w:rFonts w:ascii="Arial" w:hAnsi="Arial" w:cs="Arial"/>
                      <w:b/>
                      <w:bCs/>
                      <w:spacing w:val="-1"/>
                    </w:rPr>
                    <w:t>in mm</w:t>
                  </w:r>
                </w:p>
              </w:tc>
              <w:tc>
                <w:tcPr>
                  <w:tcW w:w="1943" w:type="dxa"/>
                </w:tcPr>
                <w:p w:rsidR="00812E2D" w:rsidRDefault="00812E2D" w:rsidP="00812E2D">
                  <w:pPr>
                    <w:spacing w:before="18"/>
                    <w:ind w:right="283"/>
                    <w:rPr>
                      <w:rFonts w:ascii="Arial" w:hAnsi="Arial" w:cs="Arial"/>
                      <w:b/>
                      <w:bCs/>
                      <w:spacing w:val="-1"/>
                    </w:rPr>
                  </w:pPr>
                  <w:r>
                    <w:rPr>
                      <w:rFonts w:ascii="Arial" w:hAnsi="Arial" w:cs="Arial"/>
                      <w:b/>
                      <w:bCs/>
                      <w:spacing w:val="-1"/>
                    </w:rPr>
                    <w:t>Verbrauch</w:t>
                  </w:r>
                </w:p>
                <w:p w:rsidR="00812E2D" w:rsidRPr="00B03E72" w:rsidRDefault="00812E2D" w:rsidP="00812E2D">
                  <w:pPr>
                    <w:spacing w:before="18"/>
                    <w:ind w:right="283"/>
                    <w:rPr>
                      <w:rFonts w:ascii="Arial" w:hAnsi="Arial" w:cs="Arial"/>
                      <w:b/>
                      <w:bCs/>
                      <w:spacing w:val="-1"/>
                    </w:rPr>
                  </w:pPr>
                  <w:r>
                    <w:rPr>
                      <w:rFonts w:ascii="Arial" w:hAnsi="Arial" w:cs="Arial"/>
                      <w:b/>
                      <w:bCs/>
                      <w:spacing w:val="-1"/>
                    </w:rPr>
                    <w:t>In ml/m</w:t>
                  </w:r>
                </w:p>
              </w:tc>
            </w:tr>
            <w:tr w:rsidR="00812E2D" w:rsidRPr="00B03E72" w:rsidTr="004079E2">
              <w:tc>
                <w:tcPr>
                  <w:tcW w:w="1942" w:type="dxa"/>
                </w:tcPr>
                <w:p w:rsidR="00812E2D" w:rsidRPr="00B03E72" w:rsidRDefault="00812E2D" w:rsidP="00812E2D">
                  <w:pPr>
                    <w:spacing w:before="18"/>
                    <w:ind w:right="283"/>
                    <w:rPr>
                      <w:rFonts w:ascii="Arial" w:hAnsi="Arial" w:cs="Arial"/>
                      <w:bCs/>
                      <w:spacing w:val="-1"/>
                      <w:sz w:val="20"/>
                      <w:szCs w:val="20"/>
                    </w:rPr>
                  </w:pPr>
                  <w:r>
                    <w:rPr>
                      <w:rFonts w:ascii="Arial" w:hAnsi="Arial" w:cs="Arial"/>
                      <w:bCs/>
                      <w:spacing w:val="-1"/>
                      <w:sz w:val="20"/>
                      <w:szCs w:val="20"/>
                    </w:rPr>
                    <w:t>10</w:t>
                  </w:r>
                </w:p>
              </w:tc>
              <w:tc>
                <w:tcPr>
                  <w:tcW w:w="1943" w:type="dxa"/>
                </w:tcPr>
                <w:p w:rsidR="00812E2D" w:rsidRPr="00B03E72" w:rsidRDefault="00812E2D" w:rsidP="00812E2D">
                  <w:pPr>
                    <w:spacing w:before="18"/>
                    <w:ind w:right="283"/>
                    <w:rPr>
                      <w:rFonts w:ascii="Arial" w:hAnsi="Arial" w:cs="Arial"/>
                      <w:bCs/>
                      <w:spacing w:val="-1"/>
                      <w:sz w:val="20"/>
                      <w:szCs w:val="20"/>
                    </w:rPr>
                  </w:pPr>
                  <w:r>
                    <w:rPr>
                      <w:rFonts w:ascii="Arial" w:hAnsi="Arial" w:cs="Arial"/>
                      <w:bCs/>
                      <w:spacing w:val="-1"/>
                      <w:sz w:val="20"/>
                      <w:szCs w:val="20"/>
                    </w:rPr>
                    <w:t>10</w:t>
                  </w:r>
                </w:p>
              </w:tc>
              <w:tc>
                <w:tcPr>
                  <w:tcW w:w="1943" w:type="dxa"/>
                </w:tcPr>
                <w:p w:rsidR="00812E2D" w:rsidRPr="00B03E72" w:rsidRDefault="00812E2D" w:rsidP="00812E2D">
                  <w:pPr>
                    <w:spacing w:before="18"/>
                    <w:ind w:right="283"/>
                    <w:rPr>
                      <w:rFonts w:ascii="Arial" w:hAnsi="Arial" w:cs="Arial"/>
                      <w:bCs/>
                      <w:spacing w:val="-1"/>
                      <w:sz w:val="20"/>
                      <w:szCs w:val="20"/>
                    </w:rPr>
                  </w:pPr>
                  <w:r>
                    <w:rPr>
                      <w:rFonts w:ascii="Arial" w:hAnsi="Arial" w:cs="Arial"/>
                      <w:bCs/>
                      <w:spacing w:val="-1"/>
                      <w:sz w:val="20"/>
                      <w:szCs w:val="20"/>
                    </w:rPr>
                    <w:t>ca. 100</w:t>
                  </w:r>
                </w:p>
              </w:tc>
            </w:tr>
            <w:tr w:rsidR="00812E2D" w:rsidTr="004079E2">
              <w:tc>
                <w:tcPr>
                  <w:tcW w:w="1942" w:type="dxa"/>
                </w:tcPr>
                <w:p w:rsidR="00812E2D" w:rsidRDefault="00812E2D" w:rsidP="00812E2D">
                  <w:pPr>
                    <w:spacing w:before="18"/>
                    <w:ind w:right="283"/>
                    <w:rPr>
                      <w:rFonts w:ascii="Arial" w:hAnsi="Arial" w:cs="Arial"/>
                      <w:bCs/>
                      <w:spacing w:val="-1"/>
                      <w:sz w:val="20"/>
                      <w:szCs w:val="20"/>
                    </w:rPr>
                  </w:pPr>
                  <w:r>
                    <w:rPr>
                      <w:rFonts w:ascii="Arial" w:hAnsi="Arial" w:cs="Arial"/>
                      <w:bCs/>
                      <w:spacing w:val="-1"/>
                      <w:sz w:val="20"/>
                      <w:szCs w:val="20"/>
                    </w:rPr>
                    <w:t>15</w:t>
                  </w:r>
                </w:p>
              </w:tc>
              <w:tc>
                <w:tcPr>
                  <w:tcW w:w="1943" w:type="dxa"/>
                </w:tcPr>
                <w:p w:rsidR="00812E2D" w:rsidRDefault="00812E2D" w:rsidP="00812E2D">
                  <w:pPr>
                    <w:spacing w:before="18"/>
                    <w:ind w:right="283"/>
                    <w:rPr>
                      <w:rFonts w:ascii="Arial" w:hAnsi="Arial" w:cs="Arial"/>
                      <w:bCs/>
                      <w:spacing w:val="-1"/>
                      <w:sz w:val="20"/>
                      <w:szCs w:val="20"/>
                    </w:rPr>
                  </w:pPr>
                  <w:r>
                    <w:rPr>
                      <w:rFonts w:ascii="Arial" w:hAnsi="Arial" w:cs="Arial"/>
                      <w:bCs/>
                      <w:spacing w:val="-1"/>
                      <w:sz w:val="20"/>
                      <w:szCs w:val="20"/>
                    </w:rPr>
                    <w:t xml:space="preserve">12 </w:t>
                  </w:r>
                  <w:r w:rsidR="0036273E">
                    <w:rPr>
                      <w:rFonts w:ascii="Arial" w:hAnsi="Arial" w:cs="Arial"/>
                      <w:bCs/>
                      <w:spacing w:val="-1"/>
                      <w:sz w:val="20"/>
                      <w:szCs w:val="20"/>
                    </w:rPr>
                    <w:t>–</w:t>
                  </w:r>
                  <w:r>
                    <w:rPr>
                      <w:rFonts w:ascii="Arial" w:hAnsi="Arial" w:cs="Arial"/>
                      <w:bCs/>
                      <w:spacing w:val="-1"/>
                      <w:sz w:val="20"/>
                      <w:szCs w:val="20"/>
                    </w:rPr>
                    <w:t xml:space="preserve"> 15</w:t>
                  </w:r>
                </w:p>
              </w:tc>
              <w:tc>
                <w:tcPr>
                  <w:tcW w:w="1943" w:type="dxa"/>
                </w:tcPr>
                <w:p w:rsidR="00812E2D" w:rsidRDefault="00812E2D" w:rsidP="00812E2D">
                  <w:pPr>
                    <w:spacing w:before="18"/>
                    <w:ind w:right="283"/>
                    <w:rPr>
                      <w:rFonts w:ascii="Arial" w:hAnsi="Arial" w:cs="Arial"/>
                      <w:bCs/>
                      <w:spacing w:val="-1"/>
                      <w:sz w:val="20"/>
                      <w:szCs w:val="20"/>
                    </w:rPr>
                  </w:pPr>
                  <w:r>
                    <w:rPr>
                      <w:rFonts w:ascii="Arial" w:hAnsi="Arial" w:cs="Arial"/>
                      <w:bCs/>
                      <w:spacing w:val="-1"/>
                      <w:sz w:val="20"/>
                      <w:szCs w:val="20"/>
                    </w:rPr>
                    <w:t xml:space="preserve">ca. 180 </w:t>
                  </w:r>
                  <w:r w:rsidR="0036273E">
                    <w:rPr>
                      <w:rFonts w:ascii="Arial" w:hAnsi="Arial" w:cs="Arial"/>
                      <w:bCs/>
                      <w:spacing w:val="-1"/>
                      <w:sz w:val="20"/>
                      <w:szCs w:val="20"/>
                    </w:rPr>
                    <w:t>–</w:t>
                  </w:r>
                  <w:r>
                    <w:rPr>
                      <w:rFonts w:ascii="Arial" w:hAnsi="Arial" w:cs="Arial"/>
                      <w:bCs/>
                      <w:spacing w:val="-1"/>
                      <w:sz w:val="20"/>
                      <w:szCs w:val="20"/>
                    </w:rPr>
                    <w:t xml:space="preserve"> 225</w:t>
                  </w:r>
                </w:p>
              </w:tc>
            </w:tr>
            <w:tr w:rsidR="00812E2D" w:rsidTr="004079E2">
              <w:tc>
                <w:tcPr>
                  <w:tcW w:w="1942" w:type="dxa"/>
                </w:tcPr>
                <w:p w:rsidR="00812E2D" w:rsidRDefault="00812E2D" w:rsidP="00812E2D">
                  <w:pPr>
                    <w:spacing w:before="18"/>
                    <w:ind w:right="283"/>
                    <w:rPr>
                      <w:rFonts w:ascii="Arial" w:hAnsi="Arial" w:cs="Arial"/>
                      <w:bCs/>
                      <w:spacing w:val="-1"/>
                      <w:sz w:val="20"/>
                      <w:szCs w:val="20"/>
                    </w:rPr>
                  </w:pPr>
                  <w:r>
                    <w:rPr>
                      <w:rFonts w:ascii="Arial" w:hAnsi="Arial" w:cs="Arial"/>
                      <w:bCs/>
                      <w:spacing w:val="-1"/>
                      <w:sz w:val="20"/>
                      <w:szCs w:val="20"/>
                    </w:rPr>
                    <w:t>20</w:t>
                  </w:r>
                </w:p>
              </w:tc>
              <w:tc>
                <w:tcPr>
                  <w:tcW w:w="1943" w:type="dxa"/>
                </w:tcPr>
                <w:p w:rsidR="00812E2D" w:rsidRDefault="00812E2D" w:rsidP="00812E2D">
                  <w:pPr>
                    <w:spacing w:before="18"/>
                    <w:ind w:right="283"/>
                    <w:rPr>
                      <w:rFonts w:ascii="Arial" w:hAnsi="Arial" w:cs="Arial"/>
                      <w:bCs/>
                      <w:spacing w:val="-1"/>
                      <w:sz w:val="20"/>
                      <w:szCs w:val="20"/>
                    </w:rPr>
                  </w:pPr>
                  <w:r>
                    <w:rPr>
                      <w:rFonts w:ascii="Arial" w:hAnsi="Arial" w:cs="Arial"/>
                      <w:bCs/>
                      <w:spacing w:val="-1"/>
                      <w:sz w:val="20"/>
                      <w:szCs w:val="20"/>
                    </w:rPr>
                    <w:t xml:space="preserve">16 </w:t>
                  </w:r>
                  <w:r w:rsidR="0036273E">
                    <w:rPr>
                      <w:rFonts w:ascii="Arial" w:hAnsi="Arial" w:cs="Arial"/>
                      <w:bCs/>
                      <w:spacing w:val="-1"/>
                      <w:sz w:val="20"/>
                      <w:szCs w:val="20"/>
                    </w:rPr>
                    <w:t>–</w:t>
                  </w:r>
                  <w:r>
                    <w:rPr>
                      <w:rFonts w:ascii="Arial" w:hAnsi="Arial" w:cs="Arial"/>
                      <w:bCs/>
                      <w:spacing w:val="-1"/>
                      <w:sz w:val="20"/>
                      <w:szCs w:val="20"/>
                    </w:rPr>
                    <w:t xml:space="preserve"> 20</w:t>
                  </w:r>
                </w:p>
              </w:tc>
              <w:tc>
                <w:tcPr>
                  <w:tcW w:w="1943" w:type="dxa"/>
                </w:tcPr>
                <w:p w:rsidR="00812E2D" w:rsidRDefault="00812E2D" w:rsidP="00812E2D">
                  <w:r w:rsidRPr="00DC34B7">
                    <w:rPr>
                      <w:rFonts w:ascii="Arial" w:hAnsi="Arial" w:cs="Arial"/>
                      <w:bCs/>
                      <w:spacing w:val="-1"/>
                      <w:sz w:val="20"/>
                      <w:szCs w:val="20"/>
                    </w:rPr>
                    <w:t xml:space="preserve">ca. </w:t>
                  </w:r>
                  <w:r>
                    <w:rPr>
                      <w:rFonts w:ascii="Arial" w:hAnsi="Arial" w:cs="Arial"/>
                      <w:bCs/>
                      <w:spacing w:val="-1"/>
                      <w:sz w:val="20"/>
                      <w:szCs w:val="20"/>
                    </w:rPr>
                    <w:t xml:space="preserve">320 </w:t>
                  </w:r>
                  <w:r w:rsidR="0036273E">
                    <w:rPr>
                      <w:rFonts w:ascii="Arial" w:hAnsi="Arial" w:cs="Arial"/>
                      <w:bCs/>
                      <w:spacing w:val="-1"/>
                      <w:sz w:val="20"/>
                      <w:szCs w:val="20"/>
                    </w:rPr>
                    <w:t>–</w:t>
                  </w:r>
                  <w:r>
                    <w:rPr>
                      <w:rFonts w:ascii="Arial" w:hAnsi="Arial" w:cs="Arial"/>
                      <w:bCs/>
                      <w:spacing w:val="-1"/>
                      <w:sz w:val="20"/>
                      <w:szCs w:val="20"/>
                    </w:rPr>
                    <w:t xml:space="preserve"> 400</w:t>
                  </w:r>
                </w:p>
              </w:tc>
            </w:tr>
            <w:tr w:rsidR="00812E2D" w:rsidTr="004079E2">
              <w:tc>
                <w:tcPr>
                  <w:tcW w:w="1942" w:type="dxa"/>
                </w:tcPr>
                <w:p w:rsidR="00812E2D" w:rsidRDefault="00812E2D" w:rsidP="00812E2D">
                  <w:pPr>
                    <w:spacing w:before="18"/>
                    <w:ind w:right="283"/>
                    <w:rPr>
                      <w:rFonts w:ascii="Arial" w:hAnsi="Arial" w:cs="Arial"/>
                      <w:bCs/>
                      <w:spacing w:val="-1"/>
                      <w:sz w:val="20"/>
                      <w:szCs w:val="20"/>
                    </w:rPr>
                  </w:pPr>
                  <w:r>
                    <w:rPr>
                      <w:rFonts w:ascii="Arial" w:hAnsi="Arial" w:cs="Arial"/>
                      <w:bCs/>
                      <w:spacing w:val="-1"/>
                      <w:sz w:val="20"/>
                      <w:szCs w:val="20"/>
                    </w:rPr>
                    <w:t>25</w:t>
                  </w:r>
                </w:p>
              </w:tc>
              <w:tc>
                <w:tcPr>
                  <w:tcW w:w="1943" w:type="dxa"/>
                </w:tcPr>
                <w:p w:rsidR="00812E2D" w:rsidRDefault="00812E2D" w:rsidP="00812E2D">
                  <w:pPr>
                    <w:spacing w:before="18"/>
                    <w:ind w:right="283"/>
                    <w:rPr>
                      <w:rFonts w:ascii="Arial" w:hAnsi="Arial" w:cs="Arial"/>
                      <w:bCs/>
                      <w:spacing w:val="-1"/>
                      <w:sz w:val="20"/>
                      <w:szCs w:val="20"/>
                    </w:rPr>
                  </w:pPr>
                  <w:r>
                    <w:rPr>
                      <w:rFonts w:ascii="Arial" w:hAnsi="Arial" w:cs="Arial"/>
                      <w:bCs/>
                      <w:spacing w:val="-1"/>
                      <w:sz w:val="20"/>
                      <w:szCs w:val="20"/>
                    </w:rPr>
                    <w:t xml:space="preserve">20 </w:t>
                  </w:r>
                  <w:r w:rsidR="0036273E">
                    <w:rPr>
                      <w:rFonts w:ascii="Arial" w:hAnsi="Arial" w:cs="Arial"/>
                      <w:bCs/>
                      <w:spacing w:val="-1"/>
                      <w:sz w:val="20"/>
                      <w:szCs w:val="20"/>
                    </w:rPr>
                    <w:t>–</w:t>
                  </w:r>
                  <w:r>
                    <w:rPr>
                      <w:rFonts w:ascii="Arial" w:hAnsi="Arial" w:cs="Arial"/>
                      <w:bCs/>
                      <w:spacing w:val="-1"/>
                      <w:sz w:val="20"/>
                      <w:szCs w:val="20"/>
                    </w:rPr>
                    <w:t xml:space="preserve"> 25</w:t>
                  </w:r>
                </w:p>
              </w:tc>
              <w:tc>
                <w:tcPr>
                  <w:tcW w:w="1943" w:type="dxa"/>
                </w:tcPr>
                <w:p w:rsidR="00812E2D" w:rsidRDefault="00812E2D" w:rsidP="00812E2D">
                  <w:r w:rsidRPr="00DC34B7">
                    <w:rPr>
                      <w:rFonts w:ascii="Arial" w:hAnsi="Arial" w:cs="Arial"/>
                      <w:bCs/>
                      <w:spacing w:val="-1"/>
                      <w:sz w:val="20"/>
                      <w:szCs w:val="20"/>
                    </w:rPr>
                    <w:t xml:space="preserve">ca. </w:t>
                  </w:r>
                  <w:r>
                    <w:rPr>
                      <w:rFonts w:ascii="Arial" w:hAnsi="Arial" w:cs="Arial"/>
                      <w:bCs/>
                      <w:spacing w:val="-1"/>
                      <w:sz w:val="20"/>
                      <w:szCs w:val="20"/>
                    </w:rPr>
                    <w:t xml:space="preserve">500 </w:t>
                  </w:r>
                  <w:r w:rsidR="0036273E">
                    <w:rPr>
                      <w:rFonts w:ascii="Arial" w:hAnsi="Arial" w:cs="Arial"/>
                      <w:bCs/>
                      <w:spacing w:val="-1"/>
                      <w:sz w:val="20"/>
                      <w:szCs w:val="20"/>
                    </w:rPr>
                    <w:t>–</w:t>
                  </w:r>
                  <w:r>
                    <w:rPr>
                      <w:rFonts w:ascii="Arial" w:hAnsi="Arial" w:cs="Arial"/>
                      <w:bCs/>
                      <w:spacing w:val="-1"/>
                      <w:sz w:val="20"/>
                      <w:szCs w:val="20"/>
                    </w:rPr>
                    <w:t xml:space="preserve"> 625</w:t>
                  </w:r>
                </w:p>
              </w:tc>
            </w:tr>
            <w:tr w:rsidR="00812E2D" w:rsidTr="004079E2">
              <w:tc>
                <w:tcPr>
                  <w:tcW w:w="1942" w:type="dxa"/>
                </w:tcPr>
                <w:p w:rsidR="00812E2D" w:rsidRDefault="00812E2D" w:rsidP="00812E2D">
                  <w:pPr>
                    <w:spacing w:before="18"/>
                    <w:ind w:right="283"/>
                    <w:rPr>
                      <w:rFonts w:ascii="Arial" w:hAnsi="Arial" w:cs="Arial"/>
                      <w:bCs/>
                      <w:spacing w:val="-1"/>
                      <w:sz w:val="20"/>
                      <w:szCs w:val="20"/>
                    </w:rPr>
                  </w:pPr>
                  <w:r>
                    <w:rPr>
                      <w:rFonts w:ascii="Arial" w:hAnsi="Arial" w:cs="Arial"/>
                      <w:bCs/>
                      <w:spacing w:val="-1"/>
                      <w:sz w:val="20"/>
                      <w:szCs w:val="20"/>
                    </w:rPr>
                    <w:t>30</w:t>
                  </w:r>
                </w:p>
              </w:tc>
              <w:tc>
                <w:tcPr>
                  <w:tcW w:w="1943" w:type="dxa"/>
                </w:tcPr>
                <w:p w:rsidR="00812E2D" w:rsidRDefault="00812E2D" w:rsidP="00812E2D">
                  <w:pPr>
                    <w:spacing w:before="18"/>
                    <w:ind w:right="283"/>
                    <w:rPr>
                      <w:rFonts w:ascii="Arial" w:hAnsi="Arial" w:cs="Arial"/>
                      <w:bCs/>
                      <w:spacing w:val="-1"/>
                      <w:sz w:val="20"/>
                      <w:szCs w:val="20"/>
                    </w:rPr>
                  </w:pPr>
                  <w:r>
                    <w:rPr>
                      <w:rFonts w:ascii="Arial" w:hAnsi="Arial" w:cs="Arial"/>
                      <w:bCs/>
                      <w:spacing w:val="-1"/>
                      <w:sz w:val="20"/>
                      <w:szCs w:val="20"/>
                    </w:rPr>
                    <w:t xml:space="preserve">24 </w:t>
                  </w:r>
                  <w:r w:rsidR="0036273E">
                    <w:rPr>
                      <w:rFonts w:ascii="Arial" w:hAnsi="Arial" w:cs="Arial"/>
                      <w:bCs/>
                      <w:spacing w:val="-1"/>
                      <w:sz w:val="20"/>
                      <w:szCs w:val="20"/>
                    </w:rPr>
                    <w:t>–</w:t>
                  </w:r>
                  <w:r>
                    <w:rPr>
                      <w:rFonts w:ascii="Arial" w:hAnsi="Arial" w:cs="Arial"/>
                      <w:bCs/>
                      <w:spacing w:val="-1"/>
                      <w:sz w:val="20"/>
                      <w:szCs w:val="20"/>
                    </w:rPr>
                    <w:t xml:space="preserve"> 30</w:t>
                  </w:r>
                </w:p>
              </w:tc>
              <w:tc>
                <w:tcPr>
                  <w:tcW w:w="1943" w:type="dxa"/>
                </w:tcPr>
                <w:p w:rsidR="00812E2D" w:rsidRDefault="00812E2D" w:rsidP="00812E2D">
                  <w:r w:rsidRPr="00DC34B7">
                    <w:rPr>
                      <w:rFonts w:ascii="Arial" w:hAnsi="Arial" w:cs="Arial"/>
                      <w:bCs/>
                      <w:spacing w:val="-1"/>
                      <w:sz w:val="20"/>
                      <w:szCs w:val="20"/>
                    </w:rPr>
                    <w:t xml:space="preserve">ca. </w:t>
                  </w:r>
                  <w:r>
                    <w:rPr>
                      <w:rFonts w:ascii="Arial" w:hAnsi="Arial" w:cs="Arial"/>
                      <w:bCs/>
                      <w:spacing w:val="-1"/>
                      <w:sz w:val="20"/>
                      <w:szCs w:val="20"/>
                    </w:rPr>
                    <w:t xml:space="preserve">720 </w:t>
                  </w:r>
                  <w:r w:rsidR="0036273E">
                    <w:rPr>
                      <w:rFonts w:ascii="Arial" w:hAnsi="Arial" w:cs="Arial"/>
                      <w:bCs/>
                      <w:spacing w:val="-1"/>
                      <w:sz w:val="20"/>
                      <w:szCs w:val="20"/>
                    </w:rPr>
                    <w:t>–</w:t>
                  </w:r>
                  <w:r>
                    <w:rPr>
                      <w:rFonts w:ascii="Arial" w:hAnsi="Arial" w:cs="Arial"/>
                      <w:bCs/>
                      <w:spacing w:val="-1"/>
                      <w:sz w:val="20"/>
                      <w:szCs w:val="20"/>
                    </w:rPr>
                    <w:t xml:space="preserve"> 900</w:t>
                  </w:r>
                </w:p>
              </w:tc>
            </w:tr>
            <w:tr w:rsidR="00812E2D" w:rsidTr="004079E2">
              <w:tc>
                <w:tcPr>
                  <w:tcW w:w="1942" w:type="dxa"/>
                </w:tcPr>
                <w:p w:rsidR="00812E2D" w:rsidRDefault="00812E2D" w:rsidP="00812E2D">
                  <w:pPr>
                    <w:spacing w:before="18"/>
                    <w:ind w:right="283"/>
                    <w:rPr>
                      <w:rFonts w:ascii="Arial" w:hAnsi="Arial" w:cs="Arial"/>
                      <w:bCs/>
                      <w:spacing w:val="-1"/>
                      <w:sz w:val="20"/>
                      <w:szCs w:val="20"/>
                    </w:rPr>
                  </w:pPr>
                  <w:r>
                    <w:rPr>
                      <w:rFonts w:ascii="Arial" w:hAnsi="Arial" w:cs="Arial"/>
                      <w:bCs/>
                      <w:spacing w:val="-1"/>
                      <w:sz w:val="20"/>
                      <w:szCs w:val="20"/>
                    </w:rPr>
                    <w:t>35</w:t>
                  </w:r>
                </w:p>
              </w:tc>
              <w:tc>
                <w:tcPr>
                  <w:tcW w:w="1943" w:type="dxa"/>
                </w:tcPr>
                <w:p w:rsidR="00812E2D" w:rsidRDefault="00812E2D" w:rsidP="00812E2D">
                  <w:pPr>
                    <w:spacing w:before="18"/>
                    <w:ind w:right="283"/>
                    <w:rPr>
                      <w:rFonts w:ascii="Arial" w:hAnsi="Arial" w:cs="Arial"/>
                      <w:bCs/>
                      <w:spacing w:val="-1"/>
                      <w:sz w:val="20"/>
                      <w:szCs w:val="20"/>
                    </w:rPr>
                  </w:pPr>
                  <w:r>
                    <w:rPr>
                      <w:rFonts w:ascii="Arial" w:hAnsi="Arial" w:cs="Arial"/>
                      <w:bCs/>
                      <w:spacing w:val="-1"/>
                      <w:sz w:val="20"/>
                      <w:szCs w:val="20"/>
                    </w:rPr>
                    <w:t xml:space="preserve">28 </w:t>
                  </w:r>
                  <w:r w:rsidR="0036273E">
                    <w:rPr>
                      <w:rFonts w:ascii="Arial" w:hAnsi="Arial" w:cs="Arial"/>
                      <w:bCs/>
                      <w:spacing w:val="-1"/>
                      <w:sz w:val="20"/>
                      <w:szCs w:val="20"/>
                    </w:rPr>
                    <w:t>–</w:t>
                  </w:r>
                  <w:r>
                    <w:rPr>
                      <w:rFonts w:ascii="Arial" w:hAnsi="Arial" w:cs="Arial"/>
                      <w:bCs/>
                      <w:spacing w:val="-1"/>
                      <w:sz w:val="20"/>
                      <w:szCs w:val="20"/>
                    </w:rPr>
                    <w:t xml:space="preserve"> 35</w:t>
                  </w:r>
                </w:p>
              </w:tc>
              <w:tc>
                <w:tcPr>
                  <w:tcW w:w="1943" w:type="dxa"/>
                </w:tcPr>
                <w:p w:rsidR="00812E2D" w:rsidRDefault="00812E2D" w:rsidP="00812E2D">
                  <w:r w:rsidRPr="00DC34B7">
                    <w:rPr>
                      <w:rFonts w:ascii="Arial" w:hAnsi="Arial" w:cs="Arial"/>
                      <w:bCs/>
                      <w:spacing w:val="-1"/>
                      <w:sz w:val="20"/>
                      <w:szCs w:val="20"/>
                    </w:rPr>
                    <w:t xml:space="preserve">ca. </w:t>
                  </w:r>
                  <w:r>
                    <w:rPr>
                      <w:rFonts w:ascii="Arial" w:hAnsi="Arial" w:cs="Arial"/>
                      <w:bCs/>
                      <w:spacing w:val="-1"/>
                      <w:sz w:val="20"/>
                      <w:szCs w:val="20"/>
                    </w:rPr>
                    <w:t xml:space="preserve">980 </w:t>
                  </w:r>
                  <w:r w:rsidR="0036273E">
                    <w:rPr>
                      <w:rFonts w:ascii="Arial" w:hAnsi="Arial" w:cs="Arial"/>
                      <w:bCs/>
                      <w:spacing w:val="-1"/>
                      <w:sz w:val="20"/>
                      <w:szCs w:val="20"/>
                    </w:rPr>
                    <w:t>–</w:t>
                  </w:r>
                  <w:r>
                    <w:rPr>
                      <w:rFonts w:ascii="Arial" w:hAnsi="Arial" w:cs="Arial"/>
                      <w:bCs/>
                      <w:spacing w:val="-1"/>
                      <w:sz w:val="20"/>
                      <w:szCs w:val="20"/>
                    </w:rPr>
                    <w:t xml:space="preserve"> 1225</w:t>
                  </w:r>
                </w:p>
              </w:tc>
            </w:tr>
            <w:tr w:rsidR="00812E2D" w:rsidTr="004079E2">
              <w:tc>
                <w:tcPr>
                  <w:tcW w:w="1942" w:type="dxa"/>
                </w:tcPr>
                <w:p w:rsidR="00812E2D" w:rsidRDefault="00812E2D" w:rsidP="00812E2D">
                  <w:pPr>
                    <w:spacing w:before="18"/>
                    <w:ind w:right="283"/>
                    <w:rPr>
                      <w:rFonts w:ascii="Arial" w:hAnsi="Arial" w:cs="Arial"/>
                      <w:bCs/>
                      <w:spacing w:val="-1"/>
                      <w:sz w:val="20"/>
                      <w:szCs w:val="20"/>
                    </w:rPr>
                  </w:pPr>
                  <w:r>
                    <w:rPr>
                      <w:rFonts w:ascii="Arial" w:hAnsi="Arial" w:cs="Arial"/>
                      <w:bCs/>
                      <w:spacing w:val="-1"/>
                      <w:sz w:val="20"/>
                      <w:szCs w:val="20"/>
                    </w:rPr>
                    <w:t>40</w:t>
                  </w:r>
                </w:p>
              </w:tc>
              <w:tc>
                <w:tcPr>
                  <w:tcW w:w="1943" w:type="dxa"/>
                </w:tcPr>
                <w:p w:rsidR="00812E2D" w:rsidRDefault="00812E2D" w:rsidP="00812E2D">
                  <w:pPr>
                    <w:spacing w:before="18"/>
                    <w:ind w:right="283"/>
                    <w:rPr>
                      <w:rFonts w:ascii="Arial" w:hAnsi="Arial" w:cs="Arial"/>
                      <w:bCs/>
                      <w:spacing w:val="-1"/>
                      <w:sz w:val="20"/>
                      <w:szCs w:val="20"/>
                    </w:rPr>
                  </w:pPr>
                  <w:r>
                    <w:rPr>
                      <w:rFonts w:ascii="Arial" w:hAnsi="Arial" w:cs="Arial"/>
                      <w:bCs/>
                      <w:spacing w:val="-1"/>
                      <w:sz w:val="20"/>
                      <w:szCs w:val="20"/>
                    </w:rPr>
                    <w:t xml:space="preserve">32 </w:t>
                  </w:r>
                  <w:r w:rsidR="0036273E">
                    <w:rPr>
                      <w:rFonts w:ascii="Arial" w:hAnsi="Arial" w:cs="Arial"/>
                      <w:bCs/>
                      <w:spacing w:val="-1"/>
                      <w:sz w:val="20"/>
                      <w:szCs w:val="20"/>
                    </w:rPr>
                    <w:t>–</w:t>
                  </w:r>
                  <w:r>
                    <w:rPr>
                      <w:rFonts w:ascii="Arial" w:hAnsi="Arial" w:cs="Arial"/>
                      <w:bCs/>
                      <w:spacing w:val="-1"/>
                      <w:sz w:val="20"/>
                      <w:szCs w:val="20"/>
                    </w:rPr>
                    <w:t xml:space="preserve"> 40</w:t>
                  </w:r>
                </w:p>
              </w:tc>
              <w:tc>
                <w:tcPr>
                  <w:tcW w:w="1943" w:type="dxa"/>
                </w:tcPr>
                <w:p w:rsidR="00812E2D" w:rsidRDefault="00812E2D" w:rsidP="00812E2D">
                  <w:r w:rsidRPr="00DC34B7">
                    <w:rPr>
                      <w:rFonts w:ascii="Arial" w:hAnsi="Arial" w:cs="Arial"/>
                      <w:bCs/>
                      <w:spacing w:val="-1"/>
                      <w:sz w:val="20"/>
                      <w:szCs w:val="20"/>
                    </w:rPr>
                    <w:t xml:space="preserve">ca. </w:t>
                  </w:r>
                  <w:r>
                    <w:rPr>
                      <w:rFonts w:ascii="Arial" w:hAnsi="Arial" w:cs="Arial"/>
                      <w:bCs/>
                      <w:spacing w:val="-1"/>
                      <w:sz w:val="20"/>
                      <w:szCs w:val="20"/>
                    </w:rPr>
                    <w:t xml:space="preserve">1280 </w:t>
                  </w:r>
                  <w:r w:rsidR="0036273E">
                    <w:rPr>
                      <w:rFonts w:ascii="Arial" w:hAnsi="Arial" w:cs="Arial"/>
                      <w:bCs/>
                      <w:spacing w:val="-1"/>
                      <w:sz w:val="20"/>
                      <w:szCs w:val="20"/>
                    </w:rPr>
                    <w:t>–</w:t>
                  </w:r>
                  <w:r>
                    <w:rPr>
                      <w:rFonts w:ascii="Arial" w:hAnsi="Arial" w:cs="Arial"/>
                      <w:bCs/>
                      <w:spacing w:val="-1"/>
                      <w:sz w:val="20"/>
                      <w:szCs w:val="20"/>
                    </w:rPr>
                    <w:t xml:space="preserve"> 1600</w:t>
                  </w:r>
                </w:p>
              </w:tc>
            </w:tr>
          </w:tbl>
          <w:p w:rsidR="00812E2D" w:rsidRPr="008B1AB0" w:rsidRDefault="00812E2D" w:rsidP="007279B2">
            <w:pPr>
              <w:spacing w:before="18"/>
              <w:ind w:right="283"/>
              <w:rPr>
                <w:rFonts w:cstheme="minorHAnsi"/>
                <w:bCs/>
                <w:spacing w:val="-1"/>
              </w:rPr>
            </w:pPr>
          </w:p>
        </w:tc>
      </w:tr>
      <w:tr w:rsidR="00625BC3" w:rsidTr="0067527F">
        <w:tc>
          <w:tcPr>
            <w:tcW w:w="2603" w:type="dxa"/>
            <w:tcBorders>
              <w:top w:val="single" w:sz="4" w:space="0" w:color="auto"/>
            </w:tcBorders>
          </w:tcPr>
          <w:p w:rsidR="00625BC3" w:rsidRPr="008B1AB0" w:rsidRDefault="009E4E79" w:rsidP="007279B2">
            <w:pPr>
              <w:spacing w:before="18"/>
              <w:ind w:right="283"/>
              <w:rPr>
                <w:rFonts w:cstheme="minorHAnsi"/>
                <w:b/>
                <w:bCs/>
                <w:spacing w:val="-1"/>
              </w:rPr>
            </w:pPr>
            <w:r w:rsidRPr="009E4E79">
              <w:rPr>
                <w:rFonts w:cstheme="minorHAnsi"/>
                <w:b/>
                <w:bCs/>
                <w:spacing w:val="-1"/>
              </w:rPr>
              <w:t>Verpackung</w:t>
            </w:r>
          </w:p>
        </w:tc>
        <w:tc>
          <w:tcPr>
            <w:tcW w:w="284" w:type="dxa"/>
            <w:tcBorders>
              <w:top w:val="single" w:sz="4" w:space="0" w:color="auto"/>
            </w:tcBorders>
          </w:tcPr>
          <w:p w:rsidR="00625BC3" w:rsidRDefault="00625BC3" w:rsidP="007279B2">
            <w:pPr>
              <w:spacing w:before="18"/>
              <w:ind w:right="283"/>
              <w:rPr>
                <w:b/>
                <w:bCs/>
                <w:spacing w:val="-1"/>
              </w:rPr>
            </w:pPr>
          </w:p>
        </w:tc>
        <w:tc>
          <w:tcPr>
            <w:tcW w:w="6059" w:type="dxa"/>
            <w:tcBorders>
              <w:top w:val="single" w:sz="4" w:space="0" w:color="auto"/>
            </w:tcBorders>
          </w:tcPr>
          <w:p w:rsidR="00C2362B" w:rsidRPr="00C2362B" w:rsidRDefault="00C2362B" w:rsidP="00C2362B">
            <w:pPr>
              <w:spacing w:before="18"/>
              <w:ind w:right="283"/>
              <w:rPr>
                <w:rFonts w:cstheme="minorHAnsi"/>
                <w:bCs/>
                <w:spacing w:val="-1"/>
              </w:rPr>
            </w:pPr>
            <w:r w:rsidRPr="00C2362B">
              <w:rPr>
                <w:rFonts w:cstheme="minorHAnsi"/>
                <w:b/>
                <w:bCs/>
                <w:spacing w:val="-1"/>
              </w:rPr>
              <w:t xml:space="preserve">EUROLASTIC TC 30 traffic </w:t>
            </w:r>
            <w:r w:rsidRPr="00C2362B">
              <w:rPr>
                <w:rFonts w:cstheme="minorHAnsi"/>
                <w:bCs/>
                <w:spacing w:val="-1"/>
              </w:rPr>
              <w:t xml:space="preserve">wird in </w:t>
            </w:r>
            <w:r w:rsidRPr="004006AC">
              <w:rPr>
                <w:rFonts w:cstheme="minorHAnsi"/>
                <w:bCs/>
                <w:spacing w:val="-1"/>
              </w:rPr>
              <w:t>4l,</w:t>
            </w:r>
            <w:r w:rsidR="00B70572" w:rsidRPr="004006AC">
              <w:rPr>
                <w:rFonts w:cstheme="minorHAnsi"/>
                <w:bCs/>
                <w:spacing w:val="-1"/>
              </w:rPr>
              <w:t xml:space="preserve"> </w:t>
            </w:r>
            <w:r w:rsidRPr="004006AC">
              <w:rPr>
                <w:rFonts w:cstheme="minorHAnsi"/>
                <w:bCs/>
                <w:spacing w:val="-1"/>
              </w:rPr>
              <w:t>10l</w:t>
            </w:r>
            <w:r w:rsidRPr="00C2362B">
              <w:rPr>
                <w:rFonts w:cstheme="minorHAnsi"/>
                <w:bCs/>
                <w:spacing w:val="-1"/>
              </w:rPr>
              <w:t xml:space="preserve"> und</w:t>
            </w:r>
          </w:p>
          <w:p w:rsidR="00C2362B" w:rsidRPr="00C2362B" w:rsidRDefault="00C2362B" w:rsidP="00C2362B">
            <w:pPr>
              <w:spacing w:before="18"/>
              <w:ind w:right="283"/>
              <w:rPr>
                <w:rFonts w:cstheme="minorHAnsi"/>
                <w:bCs/>
                <w:spacing w:val="-1"/>
              </w:rPr>
            </w:pPr>
            <w:r w:rsidRPr="004006AC">
              <w:rPr>
                <w:rFonts w:cstheme="minorHAnsi"/>
                <w:bCs/>
                <w:spacing w:val="-1"/>
              </w:rPr>
              <w:t>200l</w:t>
            </w:r>
            <w:r w:rsidRPr="00C2362B">
              <w:rPr>
                <w:rFonts w:cstheme="minorHAnsi"/>
                <w:bCs/>
                <w:spacing w:val="-1"/>
              </w:rPr>
              <w:t xml:space="preserve"> Gebinden geliefert.</w:t>
            </w:r>
          </w:p>
          <w:p w:rsidR="00234421" w:rsidRDefault="00C2362B" w:rsidP="00C2362B">
            <w:pPr>
              <w:spacing w:before="18"/>
              <w:ind w:right="283"/>
              <w:rPr>
                <w:rFonts w:cstheme="minorHAnsi"/>
                <w:bCs/>
                <w:spacing w:val="-1"/>
              </w:rPr>
            </w:pPr>
            <w:r w:rsidRPr="00C2362B">
              <w:rPr>
                <w:rFonts w:cstheme="minorHAnsi"/>
                <w:bCs/>
                <w:spacing w:val="-1"/>
              </w:rPr>
              <w:t>A</w:t>
            </w:r>
            <w:r w:rsidR="006D2537">
              <w:rPr>
                <w:rFonts w:cstheme="minorHAnsi"/>
                <w:bCs/>
                <w:spacing w:val="-1"/>
              </w:rPr>
              <w:t>-</w:t>
            </w:r>
            <w:r w:rsidRPr="00C2362B">
              <w:rPr>
                <w:rFonts w:cstheme="minorHAnsi"/>
                <w:bCs/>
                <w:spacing w:val="-1"/>
              </w:rPr>
              <w:t xml:space="preserve"> und B</w:t>
            </w:r>
            <w:r w:rsidR="006D2537">
              <w:rPr>
                <w:rFonts w:cstheme="minorHAnsi"/>
                <w:bCs/>
                <w:spacing w:val="-1"/>
              </w:rPr>
              <w:t>-</w:t>
            </w:r>
            <w:r w:rsidRPr="00C2362B">
              <w:rPr>
                <w:rFonts w:cstheme="minorHAnsi"/>
                <w:bCs/>
                <w:spacing w:val="-1"/>
              </w:rPr>
              <w:t xml:space="preserve"> Komponenten sind getrennt verpackt</w:t>
            </w:r>
            <w:r w:rsidR="006D2537">
              <w:rPr>
                <w:rFonts w:cstheme="minorHAnsi"/>
                <w:bCs/>
                <w:spacing w:val="-1"/>
              </w:rPr>
              <w:t>.</w:t>
            </w:r>
          </w:p>
          <w:p w:rsidR="004B563C" w:rsidRPr="008B1AB0" w:rsidRDefault="004B563C" w:rsidP="00C2362B">
            <w:pPr>
              <w:spacing w:before="18"/>
              <w:ind w:right="283"/>
              <w:rPr>
                <w:rFonts w:cstheme="minorHAnsi"/>
                <w:bCs/>
                <w:spacing w:val="-1"/>
              </w:rPr>
            </w:pPr>
          </w:p>
        </w:tc>
      </w:tr>
      <w:tr w:rsidR="0067527F" w:rsidTr="0067527F">
        <w:tc>
          <w:tcPr>
            <w:tcW w:w="2603" w:type="dxa"/>
            <w:tcBorders>
              <w:top w:val="single" w:sz="4" w:space="0" w:color="auto"/>
            </w:tcBorders>
          </w:tcPr>
          <w:p w:rsidR="0067527F" w:rsidRPr="009E4E79" w:rsidRDefault="0067527F" w:rsidP="007279B2">
            <w:pPr>
              <w:spacing w:before="18"/>
              <w:ind w:right="283"/>
              <w:rPr>
                <w:rFonts w:cstheme="minorHAnsi"/>
                <w:b/>
                <w:bCs/>
                <w:spacing w:val="-1"/>
              </w:rPr>
            </w:pPr>
          </w:p>
        </w:tc>
        <w:tc>
          <w:tcPr>
            <w:tcW w:w="284" w:type="dxa"/>
            <w:tcBorders>
              <w:top w:val="single" w:sz="4" w:space="0" w:color="auto"/>
            </w:tcBorders>
          </w:tcPr>
          <w:p w:rsidR="0067527F" w:rsidRDefault="0067527F" w:rsidP="007279B2">
            <w:pPr>
              <w:spacing w:before="18"/>
              <w:ind w:right="283"/>
              <w:rPr>
                <w:b/>
                <w:bCs/>
                <w:spacing w:val="-1"/>
              </w:rPr>
            </w:pPr>
          </w:p>
        </w:tc>
        <w:tc>
          <w:tcPr>
            <w:tcW w:w="6059" w:type="dxa"/>
            <w:tcBorders>
              <w:top w:val="single" w:sz="4" w:space="0" w:color="auto"/>
            </w:tcBorders>
          </w:tcPr>
          <w:p w:rsidR="0067527F" w:rsidRPr="00C2362B" w:rsidRDefault="0067527F" w:rsidP="00C2362B">
            <w:pPr>
              <w:spacing w:before="18"/>
              <w:ind w:right="283"/>
              <w:rPr>
                <w:rFonts w:cstheme="minorHAnsi"/>
                <w:b/>
                <w:bCs/>
                <w:spacing w:val="-1"/>
              </w:rPr>
            </w:pPr>
          </w:p>
        </w:tc>
      </w:tr>
      <w:tr w:rsidR="00625BC3" w:rsidTr="0067527F">
        <w:tc>
          <w:tcPr>
            <w:tcW w:w="2603" w:type="dxa"/>
            <w:tcBorders>
              <w:bottom w:val="single" w:sz="4" w:space="0" w:color="auto"/>
            </w:tcBorders>
          </w:tcPr>
          <w:p w:rsidR="00625BC3" w:rsidRPr="008B1AB0" w:rsidRDefault="009E4E79" w:rsidP="007279B2">
            <w:pPr>
              <w:spacing w:before="18"/>
              <w:ind w:right="283"/>
              <w:rPr>
                <w:rFonts w:cstheme="minorHAnsi"/>
                <w:b/>
                <w:bCs/>
                <w:spacing w:val="-1"/>
              </w:rPr>
            </w:pPr>
            <w:r w:rsidRPr="009E4E79">
              <w:rPr>
                <w:rFonts w:cstheme="minorHAnsi"/>
                <w:b/>
                <w:bCs/>
                <w:spacing w:val="-1"/>
              </w:rPr>
              <w:t xml:space="preserve">Lagerung und </w:t>
            </w:r>
            <w:r w:rsidRPr="001C5459">
              <w:rPr>
                <w:rFonts w:cstheme="minorHAnsi"/>
                <w:b/>
                <w:bCs/>
                <w:spacing w:val="-1"/>
              </w:rPr>
              <w:t>Haltbarkeit</w:t>
            </w:r>
          </w:p>
        </w:tc>
        <w:tc>
          <w:tcPr>
            <w:tcW w:w="284" w:type="dxa"/>
            <w:tcBorders>
              <w:bottom w:val="single" w:sz="4" w:space="0" w:color="auto"/>
            </w:tcBorders>
          </w:tcPr>
          <w:p w:rsidR="00625BC3" w:rsidRDefault="00625BC3" w:rsidP="007279B2">
            <w:pPr>
              <w:spacing w:before="18"/>
              <w:ind w:right="283"/>
              <w:rPr>
                <w:b/>
                <w:bCs/>
                <w:spacing w:val="-1"/>
              </w:rPr>
            </w:pPr>
          </w:p>
        </w:tc>
        <w:tc>
          <w:tcPr>
            <w:tcW w:w="6059" w:type="dxa"/>
            <w:tcBorders>
              <w:bottom w:val="single" w:sz="4" w:space="0" w:color="auto"/>
            </w:tcBorders>
          </w:tcPr>
          <w:p w:rsidR="00F449A0" w:rsidRDefault="009E4E79" w:rsidP="007279B2">
            <w:pPr>
              <w:spacing w:before="18"/>
              <w:ind w:right="283"/>
              <w:rPr>
                <w:rFonts w:cstheme="minorHAnsi"/>
                <w:bCs/>
                <w:spacing w:val="-1"/>
              </w:rPr>
            </w:pPr>
            <w:r w:rsidRPr="009E4E79">
              <w:rPr>
                <w:rFonts w:cstheme="minorHAnsi"/>
                <w:bCs/>
                <w:spacing w:val="-1"/>
              </w:rPr>
              <w:t>Unter kühl</w:t>
            </w:r>
            <w:r w:rsidR="009D4DBC">
              <w:rPr>
                <w:rFonts w:cstheme="minorHAnsi"/>
                <w:bCs/>
                <w:spacing w:val="-1"/>
              </w:rPr>
              <w:t>en und trockenen Lagerbedingun</w:t>
            </w:r>
            <w:r w:rsidRPr="009E4E79">
              <w:rPr>
                <w:rFonts w:cstheme="minorHAnsi"/>
                <w:bCs/>
                <w:spacing w:val="-1"/>
              </w:rPr>
              <w:t xml:space="preserve">gen aufbewahren </w:t>
            </w:r>
          </w:p>
          <w:p w:rsidR="00625BC3" w:rsidRDefault="009E4E79" w:rsidP="007279B2">
            <w:pPr>
              <w:spacing w:before="18"/>
              <w:ind w:right="283"/>
              <w:rPr>
                <w:rFonts w:cstheme="minorHAnsi"/>
                <w:bCs/>
                <w:spacing w:val="-1"/>
              </w:rPr>
            </w:pPr>
            <w:r w:rsidRPr="004006AC">
              <w:rPr>
                <w:rFonts w:cstheme="minorHAnsi"/>
                <w:bCs/>
                <w:spacing w:val="-1"/>
              </w:rPr>
              <w:t>(+10°C bis +25 °C).</w:t>
            </w:r>
            <w:r w:rsidRPr="009E4E79">
              <w:rPr>
                <w:rFonts w:cstheme="minorHAnsi"/>
                <w:bCs/>
                <w:spacing w:val="-1"/>
              </w:rPr>
              <w:t xml:space="preserve"> Die Haltbarke</w:t>
            </w:r>
            <w:r w:rsidR="009D4DBC">
              <w:rPr>
                <w:rFonts w:cstheme="minorHAnsi"/>
                <w:bCs/>
                <w:spacing w:val="-1"/>
              </w:rPr>
              <w:t>it im ungeöffneten und unbeschä</w:t>
            </w:r>
            <w:r w:rsidRPr="009E4E79">
              <w:rPr>
                <w:rFonts w:cstheme="minorHAnsi"/>
                <w:bCs/>
                <w:spacing w:val="-1"/>
              </w:rPr>
              <w:t xml:space="preserve">digten Originalbehälter beträgt unter diesen Bedingungen </w:t>
            </w:r>
            <w:r w:rsidR="00A71268">
              <w:rPr>
                <w:rFonts w:cstheme="minorHAnsi"/>
                <w:bCs/>
                <w:spacing w:val="-1"/>
              </w:rPr>
              <w:t>6</w:t>
            </w:r>
            <w:r w:rsidRPr="009E4E79">
              <w:rPr>
                <w:rFonts w:cstheme="minorHAnsi"/>
                <w:bCs/>
                <w:spacing w:val="-1"/>
              </w:rPr>
              <w:t xml:space="preserve"> Monate.</w:t>
            </w:r>
          </w:p>
          <w:p w:rsidR="00D6586C" w:rsidRPr="008B1AB0" w:rsidRDefault="00D6586C" w:rsidP="007279B2">
            <w:pPr>
              <w:spacing w:before="18"/>
              <w:ind w:right="283"/>
              <w:rPr>
                <w:rFonts w:cstheme="minorHAnsi"/>
                <w:bCs/>
                <w:spacing w:val="-1"/>
              </w:rPr>
            </w:pPr>
          </w:p>
        </w:tc>
      </w:tr>
      <w:tr w:rsidR="00625BC3" w:rsidTr="00945519">
        <w:tc>
          <w:tcPr>
            <w:tcW w:w="2603" w:type="dxa"/>
            <w:tcBorders>
              <w:top w:val="single" w:sz="4" w:space="0" w:color="auto"/>
            </w:tcBorders>
          </w:tcPr>
          <w:p w:rsidR="005A2513" w:rsidRDefault="009E4E79" w:rsidP="007279B2">
            <w:pPr>
              <w:spacing w:before="18"/>
              <w:ind w:right="283"/>
              <w:rPr>
                <w:rFonts w:cstheme="minorHAnsi"/>
                <w:b/>
                <w:bCs/>
                <w:spacing w:val="-1"/>
              </w:rPr>
            </w:pPr>
            <w:r w:rsidRPr="009E4E79">
              <w:rPr>
                <w:rFonts w:cstheme="minorHAnsi"/>
                <w:b/>
                <w:bCs/>
                <w:spacing w:val="-1"/>
              </w:rPr>
              <w:t>Prüfungen</w:t>
            </w:r>
            <w:r w:rsidR="005A2513">
              <w:rPr>
                <w:rFonts w:cstheme="minorHAnsi"/>
                <w:b/>
                <w:bCs/>
                <w:spacing w:val="-1"/>
              </w:rPr>
              <w:t>/</w:t>
            </w:r>
          </w:p>
          <w:p w:rsidR="00625BC3" w:rsidRPr="008B1AB0" w:rsidRDefault="005A2513" w:rsidP="007279B2">
            <w:pPr>
              <w:spacing w:before="18"/>
              <w:ind w:right="283"/>
              <w:rPr>
                <w:rFonts w:cstheme="minorHAnsi"/>
                <w:b/>
                <w:bCs/>
                <w:spacing w:val="-1"/>
              </w:rPr>
            </w:pPr>
            <w:r>
              <w:rPr>
                <w:rFonts w:cstheme="minorHAnsi"/>
                <w:b/>
                <w:bCs/>
                <w:spacing w:val="-1"/>
              </w:rPr>
              <w:t>Zulassungen</w:t>
            </w:r>
            <w:r w:rsidR="00F304C5">
              <w:rPr>
                <w:rFonts w:cstheme="minorHAnsi"/>
                <w:b/>
                <w:bCs/>
                <w:spacing w:val="-1"/>
              </w:rPr>
              <w:t>/Normen</w:t>
            </w:r>
          </w:p>
        </w:tc>
        <w:tc>
          <w:tcPr>
            <w:tcW w:w="284" w:type="dxa"/>
            <w:tcBorders>
              <w:top w:val="single" w:sz="4" w:space="0" w:color="auto"/>
            </w:tcBorders>
          </w:tcPr>
          <w:p w:rsidR="00945519" w:rsidRDefault="00945519" w:rsidP="007279B2">
            <w:pPr>
              <w:spacing w:before="18"/>
              <w:ind w:right="283"/>
              <w:rPr>
                <w:bCs/>
                <w:spacing w:val="-1"/>
              </w:rPr>
            </w:pPr>
          </w:p>
          <w:p w:rsidR="00945519" w:rsidRDefault="00945519" w:rsidP="007279B2">
            <w:pPr>
              <w:spacing w:before="18"/>
              <w:ind w:right="283"/>
              <w:rPr>
                <w:bCs/>
                <w:spacing w:val="-1"/>
              </w:rPr>
            </w:pPr>
          </w:p>
          <w:p w:rsidR="00CE2BD6" w:rsidRDefault="00CE2BD6" w:rsidP="007279B2">
            <w:pPr>
              <w:spacing w:before="18"/>
              <w:ind w:right="283"/>
              <w:rPr>
                <w:bCs/>
                <w:spacing w:val="-1"/>
              </w:rPr>
            </w:pPr>
            <w:r>
              <w:rPr>
                <w:bCs/>
                <w:spacing w:val="-1"/>
              </w:rPr>
              <w:t>-</w:t>
            </w:r>
          </w:p>
          <w:p w:rsidR="00945519" w:rsidRDefault="00945519" w:rsidP="007279B2">
            <w:pPr>
              <w:spacing w:before="18"/>
              <w:ind w:right="283"/>
              <w:rPr>
                <w:bCs/>
                <w:spacing w:val="-1"/>
              </w:rPr>
            </w:pPr>
          </w:p>
          <w:p w:rsidR="00945519" w:rsidRDefault="00945519" w:rsidP="007279B2">
            <w:pPr>
              <w:spacing w:before="18"/>
              <w:ind w:right="283"/>
              <w:rPr>
                <w:bCs/>
                <w:spacing w:val="-1"/>
              </w:rPr>
            </w:pPr>
            <w:r>
              <w:rPr>
                <w:bCs/>
                <w:spacing w:val="-1"/>
              </w:rPr>
              <w:t>-</w:t>
            </w:r>
          </w:p>
          <w:p w:rsidR="00945519" w:rsidRPr="00CE2BD6" w:rsidRDefault="00945519" w:rsidP="007279B2">
            <w:pPr>
              <w:spacing w:before="18"/>
              <w:ind w:right="283"/>
              <w:rPr>
                <w:bCs/>
                <w:spacing w:val="-1"/>
              </w:rPr>
            </w:pPr>
            <w:r>
              <w:rPr>
                <w:bCs/>
                <w:spacing w:val="-1"/>
              </w:rPr>
              <w:t>-</w:t>
            </w:r>
          </w:p>
        </w:tc>
        <w:tc>
          <w:tcPr>
            <w:tcW w:w="6059" w:type="dxa"/>
            <w:tcBorders>
              <w:top w:val="single" w:sz="4" w:space="0" w:color="auto"/>
            </w:tcBorders>
          </w:tcPr>
          <w:p w:rsidR="00945519" w:rsidRDefault="00945519" w:rsidP="00945519">
            <w:pPr>
              <w:spacing w:before="18"/>
              <w:ind w:right="283"/>
              <w:rPr>
                <w:rFonts w:cstheme="minorHAnsi"/>
                <w:bCs/>
                <w:spacing w:val="-1"/>
              </w:rPr>
            </w:pPr>
            <w:r w:rsidRPr="00677EE6">
              <w:rPr>
                <w:rFonts w:cstheme="minorHAnsi"/>
                <w:b/>
                <w:bCs/>
                <w:spacing w:val="-1"/>
              </w:rPr>
              <w:t>EUROLASTIC TC 30 G</w:t>
            </w:r>
            <w:r w:rsidRPr="009E4E79">
              <w:rPr>
                <w:rFonts w:cstheme="minorHAnsi"/>
                <w:bCs/>
                <w:spacing w:val="-1"/>
              </w:rPr>
              <w:t xml:space="preserve"> </w:t>
            </w:r>
            <w:r w:rsidRPr="00945519">
              <w:rPr>
                <w:rFonts w:cstheme="minorHAnsi"/>
                <w:b/>
                <w:bCs/>
                <w:spacing w:val="-1"/>
              </w:rPr>
              <w:t>traffic</w:t>
            </w:r>
            <w:r>
              <w:rPr>
                <w:rFonts w:cstheme="minorHAnsi"/>
                <w:bCs/>
                <w:spacing w:val="-1"/>
              </w:rPr>
              <w:t xml:space="preserve"> </w:t>
            </w:r>
            <w:r w:rsidRPr="009E4E79">
              <w:rPr>
                <w:rFonts w:cstheme="minorHAnsi"/>
                <w:bCs/>
                <w:spacing w:val="-1"/>
              </w:rPr>
              <w:t xml:space="preserve">entspricht der </w:t>
            </w:r>
            <w:r w:rsidR="00820432">
              <w:rPr>
                <w:rFonts w:cstheme="minorHAnsi"/>
                <w:bCs/>
                <w:spacing w:val="-1"/>
              </w:rPr>
              <w:t>vom DIBt erteilten A</w:t>
            </w:r>
            <w:r>
              <w:rPr>
                <w:rFonts w:cstheme="minorHAnsi"/>
                <w:bCs/>
                <w:spacing w:val="-1"/>
              </w:rPr>
              <w:t>llgemeinen bauaufsichtlichen Zulassung:</w:t>
            </w:r>
          </w:p>
          <w:p w:rsidR="00945519" w:rsidRDefault="00945519" w:rsidP="009E4E79">
            <w:pPr>
              <w:spacing w:before="18"/>
              <w:ind w:right="283"/>
              <w:rPr>
                <w:rFonts w:cstheme="minorHAnsi"/>
                <w:bCs/>
                <w:spacing w:val="-1"/>
              </w:rPr>
            </w:pPr>
            <w:r>
              <w:rPr>
                <w:rFonts w:cstheme="minorHAnsi"/>
                <w:bCs/>
                <w:spacing w:val="-1"/>
              </w:rPr>
              <w:t>Z-74.6-134</w:t>
            </w:r>
          </w:p>
          <w:p w:rsidR="00945519" w:rsidRDefault="00945519" w:rsidP="009E4E79">
            <w:pPr>
              <w:spacing w:before="18"/>
              <w:ind w:right="283"/>
              <w:rPr>
                <w:rFonts w:cstheme="minorHAnsi"/>
                <w:bCs/>
                <w:spacing w:val="-1"/>
              </w:rPr>
            </w:pPr>
            <w:r>
              <w:rPr>
                <w:rFonts w:cstheme="minorHAnsi"/>
                <w:bCs/>
                <w:spacing w:val="-1"/>
              </w:rPr>
              <w:t>und den Prüfungen</w:t>
            </w:r>
          </w:p>
          <w:p w:rsidR="009E4E79" w:rsidRPr="004006AC" w:rsidRDefault="0032331E" w:rsidP="009E4E79">
            <w:pPr>
              <w:spacing w:before="18"/>
              <w:ind w:right="283"/>
              <w:rPr>
                <w:rFonts w:cstheme="minorHAnsi"/>
                <w:bCs/>
                <w:spacing w:val="-1"/>
              </w:rPr>
            </w:pPr>
            <w:r w:rsidRPr="004006AC">
              <w:rPr>
                <w:rFonts w:cstheme="minorHAnsi"/>
                <w:bCs/>
                <w:spacing w:val="-1"/>
              </w:rPr>
              <w:t>TL-Fug StB / ZTV-Fug StB</w:t>
            </w:r>
            <w:r w:rsidR="009E4E79" w:rsidRPr="004006AC">
              <w:rPr>
                <w:rFonts w:cstheme="minorHAnsi"/>
                <w:bCs/>
                <w:spacing w:val="-1"/>
              </w:rPr>
              <w:t xml:space="preserve"> </w:t>
            </w:r>
          </w:p>
          <w:p w:rsidR="00F449A0" w:rsidRDefault="009E4E79" w:rsidP="009E4E79">
            <w:pPr>
              <w:spacing w:before="18"/>
              <w:ind w:right="283"/>
              <w:rPr>
                <w:rFonts w:cstheme="minorHAnsi"/>
                <w:bCs/>
                <w:spacing w:val="-1"/>
              </w:rPr>
            </w:pPr>
            <w:r w:rsidRPr="004006AC">
              <w:rPr>
                <w:rFonts w:cstheme="minorHAnsi"/>
                <w:bCs/>
                <w:spacing w:val="-1"/>
              </w:rPr>
              <w:t>DIN EN 14188-2</w:t>
            </w:r>
          </w:p>
          <w:p w:rsidR="004079E2" w:rsidRPr="004006AC" w:rsidRDefault="004079E2" w:rsidP="009E4E79">
            <w:pPr>
              <w:spacing w:before="18"/>
              <w:ind w:right="283"/>
              <w:rPr>
                <w:rFonts w:cstheme="minorHAnsi"/>
                <w:bCs/>
                <w:spacing w:val="-1"/>
              </w:rPr>
            </w:pPr>
          </w:p>
        </w:tc>
      </w:tr>
      <w:tr w:rsidR="004079E2" w:rsidTr="00945519">
        <w:tc>
          <w:tcPr>
            <w:tcW w:w="2603" w:type="dxa"/>
            <w:tcBorders>
              <w:top w:val="single" w:sz="4" w:space="0" w:color="auto"/>
            </w:tcBorders>
          </w:tcPr>
          <w:p w:rsidR="004079E2" w:rsidRPr="009E4E79" w:rsidRDefault="004079E2" w:rsidP="007279B2">
            <w:pPr>
              <w:spacing w:before="18"/>
              <w:ind w:right="283"/>
              <w:rPr>
                <w:rFonts w:cstheme="minorHAnsi"/>
                <w:b/>
                <w:bCs/>
                <w:spacing w:val="-1"/>
              </w:rPr>
            </w:pPr>
          </w:p>
        </w:tc>
        <w:tc>
          <w:tcPr>
            <w:tcW w:w="284" w:type="dxa"/>
            <w:tcBorders>
              <w:top w:val="single" w:sz="4" w:space="0" w:color="auto"/>
            </w:tcBorders>
          </w:tcPr>
          <w:p w:rsidR="004079E2" w:rsidRDefault="004079E2" w:rsidP="007279B2">
            <w:pPr>
              <w:spacing w:before="18"/>
              <w:ind w:right="283"/>
              <w:rPr>
                <w:bCs/>
                <w:spacing w:val="-1"/>
              </w:rPr>
            </w:pPr>
          </w:p>
        </w:tc>
        <w:tc>
          <w:tcPr>
            <w:tcW w:w="6059" w:type="dxa"/>
            <w:tcBorders>
              <w:top w:val="single" w:sz="4" w:space="0" w:color="auto"/>
            </w:tcBorders>
          </w:tcPr>
          <w:p w:rsidR="004079E2" w:rsidRPr="00677EE6" w:rsidRDefault="004079E2" w:rsidP="00945519">
            <w:pPr>
              <w:spacing w:before="18"/>
              <w:ind w:right="283"/>
              <w:rPr>
                <w:rFonts w:cstheme="minorHAnsi"/>
                <w:b/>
                <w:bCs/>
                <w:spacing w:val="-1"/>
              </w:rPr>
            </w:pPr>
          </w:p>
        </w:tc>
      </w:tr>
      <w:tr w:rsidR="00625BC3" w:rsidRPr="009E4E79" w:rsidTr="00945519">
        <w:tc>
          <w:tcPr>
            <w:tcW w:w="2603" w:type="dxa"/>
          </w:tcPr>
          <w:p w:rsidR="00625BC3" w:rsidRPr="009E4E79" w:rsidRDefault="009E4E79" w:rsidP="007279B2">
            <w:pPr>
              <w:spacing w:before="18"/>
              <w:ind w:right="283"/>
              <w:rPr>
                <w:rFonts w:cstheme="minorHAnsi"/>
                <w:b/>
                <w:bCs/>
                <w:spacing w:val="-1"/>
              </w:rPr>
            </w:pPr>
            <w:r w:rsidRPr="009E4E79">
              <w:rPr>
                <w:rFonts w:cstheme="minorHAnsi"/>
                <w:b/>
                <w:bCs/>
                <w:spacing w:val="-1"/>
              </w:rPr>
              <w:t>Besondere Hinweise/Schutzmaß</w:t>
            </w:r>
            <w:r w:rsidR="005A2513">
              <w:rPr>
                <w:rFonts w:cstheme="minorHAnsi"/>
                <w:b/>
                <w:bCs/>
                <w:spacing w:val="-1"/>
              </w:rPr>
              <w:t>-</w:t>
            </w:r>
            <w:r w:rsidRPr="009E4E79">
              <w:rPr>
                <w:rFonts w:cstheme="minorHAnsi"/>
                <w:b/>
                <w:bCs/>
                <w:spacing w:val="-1"/>
              </w:rPr>
              <w:t>nahmen</w:t>
            </w:r>
          </w:p>
        </w:tc>
        <w:tc>
          <w:tcPr>
            <w:tcW w:w="284" w:type="dxa"/>
          </w:tcPr>
          <w:p w:rsidR="00625BC3" w:rsidRPr="009E4E79" w:rsidRDefault="00625BC3" w:rsidP="007279B2">
            <w:pPr>
              <w:spacing w:before="18"/>
              <w:ind w:right="283"/>
              <w:rPr>
                <w:b/>
                <w:bCs/>
                <w:spacing w:val="-1"/>
              </w:rPr>
            </w:pPr>
          </w:p>
        </w:tc>
        <w:tc>
          <w:tcPr>
            <w:tcW w:w="6059" w:type="dxa"/>
          </w:tcPr>
          <w:p w:rsidR="00625BC3" w:rsidRPr="009E4E79" w:rsidRDefault="009E4E79" w:rsidP="009E4E79">
            <w:pPr>
              <w:spacing w:before="18"/>
              <w:ind w:right="283"/>
              <w:rPr>
                <w:rFonts w:cstheme="minorHAnsi"/>
                <w:bCs/>
                <w:spacing w:val="-1"/>
              </w:rPr>
            </w:pPr>
            <w:r w:rsidRPr="00677EE6">
              <w:rPr>
                <w:rFonts w:cstheme="minorHAnsi"/>
                <w:b/>
                <w:bCs/>
                <w:spacing w:val="-1"/>
              </w:rPr>
              <w:t>EUROLASTIC TC 30 G</w:t>
            </w:r>
            <w:r w:rsidRPr="009E4E79">
              <w:rPr>
                <w:rFonts w:cstheme="minorHAnsi"/>
                <w:bCs/>
                <w:spacing w:val="-1"/>
              </w:rPr>
              <w:t xml:space="preserve"> </w:t>
            </w:r>
            <w:r w:rsidR="00B70572" w:rsidRPr="006D2537">
              <w:rPr>
                <w:rFonts w:cstheme="minorHAnsi"/>
                <w:b/>
                <w:bCs/>
                <w:spacing w:val="-1"/>
              </w:rPr>
              <w:t>traffic</w:t>
            </w:r>
            <w:r w:rsidR="00B70572">
              <w:rPr>
                <w:rFonts w:cstheme="minorHAnsi"/>
                <w:bCs/>
                <w:spacing w:val="-1"/>
              </w:rPr>
              <w:t xml:space="preserve"> </w:t>
            </w:r>
            <w:r w:rsidRPr="009E4E79">
              <w:rPr>
                <w:rFonts w:cstheme="minorHAnsi"/>
                <w:bCs/>
                <w:spacing w:val="-1"/>
              </w:rPr>
              <w:t>ist nur in gut belüfteten Bereichen zu verarbeiten. Bei der Arbeit</w:t>
            </w:r>
            <w:r w:rsidR="009D4DBC">
              <w:rPr>
                <w:rFonts w:cstheme="minorHAnsi"/>
                <w:bCs/>
                <w:spacing w:val="-1"/>
              </w:rPr>
              <w:t xml:space="preserve"> </w:t>
            </w:r>
            <w:r w:rsidRPr="009E4E79">
              <w:rPr>
                <w:rFonts w:cstheme="minorHAnsi"/>
                <w:bCs/>
                <w:spacing w:val="-1"/>
              </w:rPr>
              <w:t>ist geeignete Schutzkleidung zu tragen. Abfälle und Behälter müssen in gesicherter Weise beseitigt werden. Freisetzung in die Umwelt vermeiden.</w:t>
            </w:r>
            <w:r w:rsidR="00C14DBA">
              <w:rPr>
                <w:rFonts w:cstheme="minorHAnsi"/>
                <w:bCs/>
                <w:spacing w:val="-1"/>
              </w:rPr>
              <w:t xml:space="preserve"> Restentleerte Gebinde können dem Kreislaufsystem KBS/Interseroh zurückgeführt werden.</w:t>
            </w:r>
          </w:p>
          <w:p w:rsidR="009E4E79" w:rsidRPr="00C92CF9" w:rsidRDefault="009E4E79" w:rsidP="009E4E79">
            <w:pPr>
              <w:spacing w:before="18"/>
              <w:ind w:right="283"/>
              <w:rPr>
                <w:rFonts w:cstheme="minorHAnsi"/>
                <w:bCs/>
                <w:spacing w:val="-1"/>
              </w:rPr>
            </w:pPr>
            <w:r w:rsidRPr="009E4E79">
              <w:rPr>
                <w:rFonts w:cstheme="minorHAnsi"/>
                <w:bCs/>
                <w:spacing w:val="-1"/>
              </w:rPr>
              <w:t>Die Hinweis</w:t>
            </w:r>
            <w:r w:rsidR="00677EE6">
              <w:rPr>
                <w:rFonts w:cstheme="minorHAnsi"/>
                <w:bCs/>
                <w:spacing w:val="-1"/>
              </w:rPr>
              <w:t>e im entsprechenden Sicherheits</w:t>
            </w:r>
            <w:r w:rsidRPr="009E4E79">
              <w:rPr>
                <w:rFonts w:cstheme="minorHAnsi"/>
                <w:bCs/>
                <w:spacing w:val="-1"/>
              </w:rPr>
              <w:t>datenblatt sind strengstens zu beachten.</w:t>
            </w:r>
          </w:p>
        </w:tc>
      </w:tr>
      <w:tr w:rsidR="004006AC" w:rsidRPr="009E4E79" w:rsidTr="005766BA">
        <w:tc>
          <w:tcPr>
            <w:tcW w:w="2603" w:type="dxa"/>
            <w:tcBorders>
              <w:top w:val="single" w:sz="4" w:space="0" w:color="auto"/>
            </w:tcBorders>
          </w:tcPr>
          <w:p w:rsidR="004006AC" w:rsidRDefault="004006AC" w:rsidP="007279B2">
            <w:pPr>
              <w:spacing w:before="18"/>
              <w:ind w:right="283"/>
              <w:rPr>
                <w:rFonts w:cstheme="minorHAnsi"/>
                <w:b/>
                <w:bCs/>
                <w:spacing w:val="-1"/>
              </w:rPr>
            </w:pPr>
          </w:p>
          <w:p w:rsidR="004079E2" w:rsidRDefault="004079E2" w:rsidP="007279B2">
            <w:pPr>
              <w:spacing w:before="18"/>
              <w:ind w:right="283"/>
              <w:rPr>
                <w:rFonts w:cstheme="minorHAnsi"/>
                <w:b/>
                <w:bCs/>
                <w:spacing w:val="-1"/>
              </w:rPr>
            </w:pPr>
          </w:p>
          <w:p w:rsidR="004079E2" w:rsidRDefault="004079E2" w:rsidP="007279B2">
            <w:pPr>
              <w:spacing w:before="18"/>
              <w:ind w:right="283"/>
              <w:rPr>
                <w:rFonts w:cstheme="minorHAnsi"/>
                <w:b/>
                <w:bCs/>
                <w:spacing w:val="-1"/>
              </w:rPr>
            </w:pPr>
          </w:p>
          <w:p w:rsidR="004079E2" w:rsidRDefault="004079E2" w:rsidP="007279B2">
            <w:pPr>
              <w:spacing w:before="18"/>
              <w:ind w:right="283"/>
              <w:rPr>
                <w:rFonts w:cstheme="minorHAnsi"/>
                <w:b/>
                <w:bCs/>
                <w:spacing w:val="-1"/>
              </w:rPr>
            </w:pPr>
          </w:p>
          <w:p w:rsidR="004079E2" w:rsidRDefault="004079E2" w:rsidP="007279B2">
            <w:pPr>
              <w:spacing w:before="18"/>
              <w:ind w:right="283"/>
              <w:rPr>
                <w:rFonts w:cstheme="minorHAnsi"/>
                <w:b/>
                <w:bCs/>
                <w:spacing w:val="-1"/>
              </w:rPr>
            </w:pPr>
          </w:p>
          <w:p w:rsidR="004079E2" w:rsidRDefault="004079E2" w:rsidP="007279B2">
            <w:pPr>
              <w:spacing w:before="18"/>
              <w:ind w:right="283"/>
              <w:rPr>
                <w:rFonts w:cstheme="minorHAnsi"/>
                <w:b/>
                <w:bCs/>
                <w:spacing w:val="-1"/>
              </w:rPr>
            </w:pPr>
          </w:p>
          <w:p w:rsidR="004079E2" w:rsidRPr="009E4E79" w:rsidRDefault="004079E2" w:rsidP="007279B2">
            <w:pPr>
              <w:spacing w:before="18"/>
              <w:ind w:right="283"/>
              <w:rPr>
                <w:rFonts w:cstheme="minorHAnsi"/>
                <w:b/>
                <w:bCs/>
                <w:spacing w:val="-1"/>
              </w:rPr>
            </w:pPr>
          </w:p>
        </w:tc>
        <w:tc>
          <w:tcPr>
            <w:tcW w:w="284" w:type="dxa"/>
            <w:tcBorders>
              <w:top w:val="single" w:sz="4" w:space="0" w:color="auto"/>
            </w:tcBorders>
          </w:tcPr>
          <w:p w:rsidR="004006AC" w:rsidRPr="009E4E79" w:rsidRDefault="004006AC" w:rsidP="007279B2">
            <w:pPr>
              <w:spacing w:before="18"/>
              <w:ind w:right="283"/>
              <w:rPr>
                <w:b/>
                <w:bCs/>
                <w:spacing w:val="-1"/>
              </w:rPr>
            </w:pPr>
          </w:p>
        </w:tc>
        <w:tc>
          <w:tcPr>
            <w:tcW w:w="6059" w:type="dxa"/>
            <w:tcBorders>
              <w:top w:val="single" w:sz="4" w:space="0" w:color="auto"/>
            </w:tcBorders>
          </w:tcPr>
          <w:p w:rsidR="004006AC" w:rsidRPr="00677EE6" w:rsidRDefault="004006AC" w:rsidP="009E4E79">
            <w:pPr>
              <w:spacing w:before="18"/>
              <w:ind w:right="283"/>
              <w:rPr>
                <w:rFonts w:cstheme="minorHAnsi"/>
                <w:b/>
                <w:bCs/>
                <w:spacing w:val="-1"/>
              </w:rPr>
            </w:pPr>
          </w:p>
        </w:tc>
      </w:tr>
    </w:tbl>
    <w:tbl>
      <w:tblPr>
        <w:tblStyle w:val="TableNormal1"/>
        <w:tblW w:w="8930" w:type="dxa"/>
        <w:tblInd w:w="284" w:type="dxa"/>
        <w:tblLayout w:type="fixed"/>
        <w:tblLook w:val="01E0" w:firstRow="1" w:lastRow="1" w:firstColumn="1" w:lastColumn="1" w:noHBand="0" w:noVBand="0"/>
      </w:tblPr>
      <w:tblGrid>
        <w:gridCol w:w="3826"/>
        <w:gridCol w:w="1035"/>
        <w:gridCol w:w="4069"/>
      </w:tblGrid>
      <w:tr w:rsidR="00D6586C" w:rsidTr="00D6586C">
        <w:trPr>
          <w:trHeight w:hRule="exact" w:val="385"/>
        </w:trPr>
        <w:tc>
          <w:tcPr>
            <w:tcW w:w="8930" w:type="dxa"/>
            <w:gridSpan w:val="3"/>
            <w:tcBorders>
              <w:top w:val="nil"/>
              <w:left w:val="nil"/>
              <w:bottom w:val="nil"/>
              <w:right w:val="nil"/>
            </w:tcBorders>
            <w:shd w:val="clear" w:color="auto" w:fill="3B3A39"/>
          </w:tcPr>
          <w:p w:rsidR="00D6586C" w:rsidRPr="004D4FE4" w:rsidRDefault="00D6586C" w:rsidP="00B70572">
            <w:pPr>
              <w:pStyle w:val="TableParagraph"/>
              <w:spacing w:before="65"/>
              <w:ind w:left="56"/>
              <w:rPr>
                <w:rFonts w:ascii="Arial" w:eastAsia="Arial" w:hAnsi="Arial" w:cs="Arial"/>
              </w:rPr>
            </w:pPr>
            <w:r w:rsidRPr="004D4FE4">
              <w:rPr>
                <w:rFonts w:ascii="Arial" w:hAnsi="Arial" w:cs="Arial"/>
                <w:b/>
                <w:color w:val="FFFFFF"/>
                <w:spacing w:val="-25"/>
              </w:rPr>
              <w:lastRenderedPageBreak/>
              <w:t>T</w:t>
            </w:r>
            <w:r w:rsidRPr="004D4FE4">
              <w:rPr>
                <w:rFonts w:ascii="Arial" w:hAnsi="Arial" w:cs="Arial"/>
                <w:b/>
                <w:color w:val="FFFFFF"/>
              </w:rPr>
              <w:t>echnische</w:t>
            </w:r>
            <w:r w:rsidRPr="004D4FE4">
              <w:rPr>
                <w:rFonts w:ascii="Arial" w:hAnsi="Arial" w:cs="Arial"/>
                <w:b/>
                <w:color w:val="FFFFFF"/>
                <w:spacing w:val="3"/>
              </w:rPr>
              <w:t xml:space="preserve"> </w:t>
            </w:r>
            <w:r w:rsidRPr="004D4FE4">
              <w:rPr>
                <w:rFonts w:ascii="Arial" w:hAnsi="Arial" w:cs="Arial"/>
                <w:b/>
                <w:color w:val="FFFFFF"/>
              </w:rPr>
              <w:t>Daten*</w:t>
            </w:r>
          </w:p>
        </w:tc>
      </w:tr>
      <w:tr w:rsidR="00D6586C" w:rsidTr="00D6586C">
        <w:trPr>
          <w:trHeight w:hRule="exact" w:val="300"/>
        </w:trPr>
        <w:tc>
          <w:tcPr>
            <w:tcW w:w="3826" w:type="dxa"/>
            <w:tcBorders>
              <w:top w:val="nil"/>
              <w:left w:val="nil"/>
              <w:bottom w:val="nil"/>
              <w:right w:val="single" w:sz="8" w:space="0" w:color="FFFFFF"/>
            </w:tcBorders>
            <w:shd w:val="clear" w:color="auto" w:fill="E30032"/>
          </w:tcPr>
          <w:p w:rsidR="00D6586C" w:rsidRPr="004D4FE4" w:rsidRDefault="00D6586C" w:rsidP="00B70572">
            <w:pPr>
              <w:pStyle w:val="TableParagraph"/>
              <w:spacing w:before="36"/>
              <w:ind w:left="56"/>
              <w:rPr>
                <w:rFonts w:ascii="Arial" w:eastAsia="Arial" w:hAnsi="Arial" w:cs="Arial"/>
              </w:rPr>
            </w:pPr>
            <w:r w:rsidRPr="004D4FE4">
              <w:rPr>
                <w:rFonts w:ascii="Arial" w:hAnsi="Arial" w:cs="Arial"/>
                <w:b/>
                <w:color w:val="FFFFFF"/>
                <w:spacing w:val="-25"/>
              </w:rPr>
              <w:t>T</w:t>
            </w:r>
            <w:r w:rsidRPr="004D4FE4">
              <w:rPr>
                <w:rFonts w:ascii="Arial" w:hAnsi="Arial" w:cs="Arial"/>
                <w:b/>
                <w:color w:val="FFFFFF"/>
              </w:rPr>
              <w:t>echnische</w:t>
            </w:r>
            <w:r w:rsidRPr="004D4FE4">
              <w:rPr>
                <w:rFonts w:ascii="Arial" w:hAnsi="Arial" w:cs="Arial"/>
                <w:b/>
                <w:color w:val="FFFFFF"/>
                <w:spacing w:val="-26"/>
              </w:rPr>
              <w:t xml:space="preserve"> </w:t>
            </w:r>
            <w:r w:rsidRPr="004D4FE4">
              <w:rPr>
                <w:rFonts w:ascii="Arial" w:hAnsi="Arial" w:cs="Arial"/>
                <w:b/>
                <w:color w:val="FFFFFF"/>
              </w:rPr>
              <w:t>Eigenschaften</w:t>
            </w:r>
          </w:p>
        </w:tc>
        <w:tc>
          <w:tcPr>
            <w:tcW w:w="1035" w:type="dxa"/>
            <w:tcBorders>
              <w:top w:val="nil"/>
              <w:left w:val="single" w:sz="8" w:space="0" w:color="FFFFFF"/>
              <w:bottom w:val="single" w:sz="2" w:space="0" w:color="FFFFFF"/>
              <w:right w:val="single" w:sz="8" w:space="0" w:color="FFFFFF"/>
            </w:tcBorders>
            <w:shd w:val="clear" w:color="auto" w:fill="E30032"/>
          </w:tcPr>
          <w:p w:rsidR="00D6586C" w:rsidRPr="004D4FE4" w:rsidRDefault="00D6586C" w:rsidP="00B70572">
            <w:pPr>
              <w:pStyle w:val="TableParagraph"/>
              <w:spacing w:before="36"/>
              <w:ind w:left="46"/>
              <w:rPr>
                <w:rFonts w:ascii="Arial" w:eastAsia="Arial" w:hAnsi="Arial" w:cs="Arial"/>
              </w:rPr>
            </w:pPr>
            <w:r w:rsidRPr="004D4FE4">
              <w:rPr>
                <w:rFonts w:ascii="Arial" w:hAnsi="Arial" w:cs="Arial"/>
                <w:b/>
                <w:color w:val="FFFFFF"/>
              </w:rPr>
              <w:t>Einheit</w:t>
            </w:r>
          </w:p>
        </w:tc>
        <w:tc>
          <w:tcPr>
            <w:tcW w:w="4069" w:type="dxa"/>
            <w:tcBorders>
              <w:top w:val="nil"/>
              <w:left w:val="single" w:sz="8" w:space="0" w:color="FFFFFF"/>
              <w:bottom w:val="single" w:sz="2" w:space="0" w:color="FFFFFF"/>
              <w:right w:val="nil"/>
            </w:tcBorders>
            <w:shd w:val="clear" w:color="auto" w:fill="E30032"/>
          </w:tcPr>
          <w:p w:rsidR="00D6586C" w:rsidRPr="004D4FE4" w:rsidRDefault="00D6586C" w:rsidP="00B70572">
            <w:pPr>
              <w:pStyle w:val="TableParagraph"/>
              <w:spacing w:before="36"/>
              <w:ind w:left="46"/>
              <w:rPr>
                <w:rFonts w:ascii="Arial" w:eastAsia="Arial" w:hAnsi="Arial" w:cs="Arial"/>
              </w:rPr>
            </w:pPr>
            <w:r w:rsidRPr="004D4FE4">
              <w:rPr>
                <w:rFonts w:ascii="Arial" w:hAnsi="Arial" w:cs="Arial"/>
                <w:b/>
                <w:color w:val="FFFFFF"/>
                <w:spacing w:val="-4"/>
              </w:rPr>
              <w:t>Wert</w:t>
            </w:r>
          </w:p>
        </w:tc>
      </w:tr>
      <w:tr w:rsidR="00D6586C" w:rsidTr="00D6586C">
        <w:trPr>
          <w:trHeight w:hRule="exact" w:val="294"/>
        </w:trPr>
        <w:tc>
          <w:tcPr>
            <w:tcW w:w="3826" w:type="dxa"/>
            <w:tcBorders>
              <w:top w:val="nil"/>
              <w:left w:val="nil"/>
              <w:bottom w:val="nil"/>
              <w:right w:val="single" w:sz="8" w:space="0" w:color="FFFFFF"/>
            </w:tcBorders>
            <w:shd w:val="clear" w:color="auto" w:fill="D9DADA"/>
          </w:tcPr>
          <w:p w:rsidR="00D6586C" w:rsidRPr="004006AC" w:rsidRDefault="00D6586C" w:rsidP="00B70572">
            <w:pPr>
              <w:pStyle w:val="TableParagraph"/>
              <w:spacing w:before="31"/>
              <w:ind w:left="56"/>
              <w:rPr>
                <w:rFonts w:ascii="Arial" w:eastAsia="Trebuchet MS" w:hAnsi="Arial" w:cs="Arial"/>
                <w:sz w:val="20"/>
                <w:szCs w:val="20"/>
              </w:rPr>
            </w:pPr>
            <w:r w:rsidRPr="004006AC">
              <w:rPr>
                <w:rFonts w:ascii="Arial" w:hAnsi="Arial" w:cs="Arial"/>
                <w:sz w:val="20"/>
                <w:szCs w:val="20"/>
              </w:rPr>
              <w:t>Materialbasis</w:t>
            </w:r>
          </w:p>
        </w:tc>
        <w:tc>
          <w:tcPr>
            <w:tcW w:w="1035" w:type="dxa"/>
            <w:tcBorders>
              <w:top w:val="single" w:sz="2" w:space="0" w:color="FFFFFF"/>
              <w:left w:val="single" w:sz="8" w:space="0" w:color="FFFFFF"/>
              <w:bottom w:val="nil"/>
              <w:right w:val="single" w:sz="8" w:space="0" w:color="FFFFFF"/>
            </w:tcBorders>
            <w:shd w:val="clear" w:color="auto" w:fill="D9DADA"/>
          </w:tcPr>
          <w:p w:rsidR="00D6586C" w:rsidRPr="004006AC" w:rsidRDefault="00D6586C" w:rsidP="00B70572">
            <w:pPr>
              <w:rPr>
                <w:rFonts w:ascii="Arial" w:hAnsi="Arial" w:cs="Arial"/>
                <w:sz w:val="20"/>
                <w:szCs w:val="20"/>
              </w:rPr>
            </w:pPr>
          </w:p>
        </w:tc>
        <w:tc>
          <w:tcPr>
            <w:tcW w:w="4069" w:type="dxa"/>
            <w:tcBorders>
              <w:top w:val="single" w:sz="2" w:space="0" w:color="FFFFFF"/>
              <w:left w:val="single" w:sz="8" w:space="0" w:color="FFFFFF"/>
              <w:bottom w:val="nil"/>
              <w:right w:val="nil"/>
            </w:tcBorders>
            <w:shd w:val="clear" w:color="auto" w:fill="D9DADA"/>
          </w:tcPr>
          <w:p w:rsidR="00D6586C" w:rsidRPr="004006AC" w:rsidRDefault="00D6586C" w:rsidP="00B70572">
            <w:pPr>
              <w:pStyle w:val="TableParagraph"/>
              <w:spacing w:before="28"/>
              <w:ind w:left="46"/>
              <w:rPr>
                <w:rFonts w:ascii="Arial" w:eastAsia="Trebuchet MS" w:hAnsi="Arial" w:cs="Arial"/>
                <w:sz w:val="20"/>
                <w:szCs w:val="20"/>
              </w:rPr>
            </w:pPr>
            <w:r w:rsidRPr="004006AC">
              <w:rPr>
                <w:rFonts w:ascii="Arial" w:hAnsi="Arial" w:cs="Arial"/>
                <w:sz w:val="20"/>
                <w:szCs w:val="20"/>
              </w:rPr>
              <w:t>Polysulfid/Mangandioxid</w:t>
            </w:r>
          </w:p>
        </w:tc>
      </w:tr>
      <w:tr w:rsidR="00D6586C" w:rsidTr="00D6586C">
        <w:trPr>
          <w:trHeight w:hRule="exact" w:val="294"/>
        </w:trPr>
        <w:tc>
          <w:tcPr>
            <w:tcW w:w="3826" w:type="dxa"/>
            <w:tcBorders>
              <w:top w:val="nil"/>
              <w:left w:val="nil"/>
              <w:bottom w:val="nil"/>
              <w:right w:val="single" w:sz="8" w:space="0" w:color="FFFFFF"/>
            </w:tcBorders>
            <w:shd w:val="clear" w:color="auto" w:fill="ECECEC"/>
          </w:tcPr>
          <w:p w:rsidR="00D6586C" w:rsidRPr="004006AC" w:rsidRDefault="00D6586C" w:rsidP="00B70572">
            <w:pPr>
              <w:pStyle w:val="TableParagraph"/>
              <w:spacing w:before="31"/>
              <w:ind w:left="56"/>
              <w:rPr>
                <w:rFonts w:ascii="Arial" w:eastAsia="Trebuchet MS" w:hAnsi="Arial" w:cs="Arial"/>
                <w:sz w:val="20"/>
                <w:szCs w:val="20"/>
              </w:rPr>
            </w:pPr>
            <w:r w:rsidRPr="004006AC">
              <w:rPr>
                <w:rFonts w:ascii="Arial" w:hAnsi="Arial" w:cs="Arial"/>
                <w:sz w:val="20"/>
                <w:szCs w:val="20"/>
              </w:rPr>
              <w:t>Mischungsverhältnis</w:t>
            </w:r>
            <w:r w:rsidRPr="004006AC">
              <w:rPr>
                <w:rFonts w:ascii="Arial" w:hAnsi="Arial" w:cs="Arial"/>
                <w:spacing w:val="19"/>
                <w:sz w:val="20"/>
                <w:szCs w:val="20"/>
              </w:rPr>
              <w:t xml:space="preserve"> </w:t>
            </w:r>
            <w:r w:rsidRPr="004006AC">
              <w:rPr>
                <w:rFonts w:ascii="Arial" w:hAnsi="Arial" w:cs="Arial"/>
                <w:sz w:val="20"/>
                <w:szCs w:val="20"/>
              </w:rPr>
              <w:t>A</w:t>
            </w:r>
            <w:r w:rsidRPr="004006AC">
              <w:rPr>
                <w:rFonts w:ascii="Arial" w:hAnsi="Arial" w:cs="Arial"/>
                <w:spacing w:val="19"/>
                <w:sz w:val="20"/>
                <w:szCs w:val="20"/>
              </w:rPr>
              <w:t xml:space="preserve"> </w:t>
            </w:r>
            <w:r w:rsidRPr="004006AC">
              <w:rPr>
                <w:rFonts w:ascii="Arial" w:hAnsi="Arial" w:cs="Arial"/>
                <w:sz w:val="20"/>
                <w:szCs w:val="20"/>
              </w:rPr>
              <w:t>:</w:t>
            </w:r>
            <w:r w:rsidRPr="004006AC">
              <w:rPr>
                <w:rFonts w:ascii="Arial" w:hAnsi="Arial" w:cs="Arial"/>
                <w:spacing w:val="20"/>
                <w:sz w:val="20"/>
                <w:szCs w:val="20"/>
              </w:rPr>
              <w:t xml:space="preserve"> </w:t>
            </w:r>
            <w:r w:rsidRPr="004006AC">
              <w:rPr>
                <w:rFonts w:ascii="Arial" w:hAnsi="Arial" w:cs="Arial"/>
                <w:sz w:val="20"/>
                <w:szCs w:val="20"/>
              </w:rPr>
              <w:t>B</w:t>
            </w:r>
          </w:p>
        </w:tc>
        <w:tc>
          <w:tcPr>
            <w:tcW w:w="1035" w:type="dxa"/>
            <w:tcBorders>
              <w:top w:val="nil"/>
              <w:left w:val="single" w:sz="8" w:space="0" w:color="FFFFFF"/>
              <w:bottom w:val="single" w:sz="2" w:space="0" w:color="FFFFFF"/>
              <w:right w:val="single" w:sz="8" w:space="0" w:color="FFFFFF"/>
            </w:tcBorders>
            <w:shd w:val="clear" w:color="auto" w:fill="ECECEC"/>
          </w:tcPr>
          <w:p w:rsidR="00D6586C" w:rsidRPr="004006AC" w:rsidRDefault="00D6586C" w:rsidP="00B70572">
            <w:pPr>
              <w:pStyle w:val="TableParagraph"/>
              <w:spacing w:before="31"/>
              <w:ind w:left="46"/>
              <w:rPr>
                <w:rFonts w:ascii="Arial" w:eastAsia="Trebuchet MS" w:hAnsi="Arial" w:cs="Arial"/>
                <w:sz w:val="20"/>
                <w:szCs w:val="20"/>
              </w:rPr>
            </w:pPr>
            <w:r w:rsidRPr="004006AC">
              <w:rPr>
                <w:rFonts w:ascii="Arial" w:hAnsi="Arial" w:cs="Arial"/>
                <w:spacing w:val="-6"/>
                <w:sz w:val="20"/>
                <w:szCs w:val="20"/>
              </w:rPr>
              <w:t>Gew</w:t>
            </w:r>
            <w:r w:rsidRPr="004006AC">
              <w:rPr>
                <w:rFonts w:ascii="Arial" w:hAnsi="Arial" w:cs="Arial"/>
                <w:spacing w:val="-7"/>
                <w:sz w:val="20"/>
                <w:szCs w:val="20"/>
              </w:rPr>
              <w:t>.-T</w:t>
            </w:r>
            <w:r w:rsidRPr="004006AC">
              <w:rPr>
                <w:rFonts w:ascii="Arial" w:hAnsi="Arial" w:cs="Arial"/>
                <w:spacing w:val="-8"/>
                <w:sz w:val="20"/>
                <w:szCs w:val="20"/>
              </w:rPr>
              <w:t>.</w:t>
            </w:r>
          </w:p>
        </w:tc>
        <w:tc>
          <w:tcPr>
            <w:tcW w:w="4069" w:type="dxa"/>
            <w:tcBorders>
              <w:top w:val="nil"/>
              <w:left w:val="single" w:sz="8" w:space="0" w:color="FFFFFF"/>
              <w:bottom w:val="single" w:sz="2" w:space="0" w:color="FFFFFF"/>
              <w:right w:val="nil"/>
            </w:tcBorders>
            <w:shd w:val="clear" w:color="auto" w:fill="ECECEC"/>
          </w:tcPr>
          <w:p w:rsidR="00D6586C" w:rsidRPr="004006AC" w:rsidRDefault="00D6586C" w:rsidP="00130545">
            <w:pPr>
              <w:pStyle w:val="TableParagraph"/>
              <w:spacing w:before="31"/>
              <w:ind w:left="46"/>
              <w:rPr>
                <w:rFonts w:ascii="Arial" w:eastAsia="Trebuchet MS" w:hAnsi="Arial" w:cs="Arial"/>
                <w:sz w:val="20"/>
                <w:szCs w:val="20"/>
              </w:rPr>
            </w:pPr>
            <w:r w:rsidRPr="004006AC">
              <w:rPr>
                <w:rFonts w:ascii="Arial" w:hAnsi="Arial" w:cs="Arial"/>
                <w:sz w:val="20"/>
                <w:szCs w:val="20"/>
              </w:rPr>
              <w:t>100</w:t>
            </w:r>
            <w:r w:rsidRPr="004006AC">
              <w:rPr>
                <w:rFonts w:ascii="Arial" w:hAnsi="Arial" w:cs="Arial"/>
                <w:spacing w:val="1"/>
                <w:sz w:val="20"/>
                <w:szCs w:val="20"/>
              </w:rPr>
              <w:t xml:space="preserve"> </w:t>
            </w:r>
            <w:r w:rsidRPr="004006AC">
              <w:rPr>
                <w:rFonts w:ascii="Arial" w:hAnsi="Arial" w:cs="Arial"/>
                <w:sz w:val="20"/>
                <w:szCs w:val="20"/>
              </w:rPr>
              <w:t>:</w:t>
            </w:r>
            <w:r w:rsidRPr="004006AC">
              <w:rPr>
                <w:rFonts w:ascii="Arial" w:hAnsi="Arial" w:cs="Arial"/>
                <w:spacing w:val="1"/>
                <w:sz w:val="20"/>
                <w:szCs w:val="20"/>
              </w:rPr>
              <w:t xml:space="preserve"> </w:t>
            </w:r>
            <w:r w:rsidR="00130545" w:rsidRPr="004006AC">
              <w:rPr>
                <w:rFonts w:ascii="Arial" w:hAnsi="Arial" w:cs="Arial"/>
                <w:spacing w:val="1"/>
                <w:sz w:val="20"/>
                <w:szCs w:val="20"/>
              </w:rPr>
              <w:t>2</w:t>
            </w:r>
            <w:r w:rsidRPr="004006AC">
              <w:rPr>
                <w:rFonts w:ascii="Arial" w:hAnsi="Arial" w:cs="Arial"/>
                <w:sz w:val="20"/>
                <w:szCs w:val="20"/>
              </w:rPr>
              <w:t>0</w:t>
            </w:r>
          </w:p>
        </w:tc>
      </w:tr>
      <w:tr w:rsidR="00D6586C" w:rsidTr="00D6586C">
        <w:trPr>
          <w:trHeight w:hRule="exact" w:val="294"/>
        </w:trPr>
        <w:tc>
          <w:tcPr>
            <w:tcW w:w="3826" w:type="dxa"/>
            <w:tcBorders>
              <w:top w:val="nil"/>
              <w:left w:val="nil"/>
              <w:bottom w:val="nil"/>
              <w:right w:val="single" w:sz="8" w:space="0" w:color="FFFFFF"/>
            </w:tcBorders>
            <w:shd w:val="clear" w:color="auto" w:fill="D9DADA"/>
          </w:tcPr>
          <w:p w:rsidR="00D6586C" w:rsidRPr="004006AC" w:rsidRDefault="00D6586C" w:rsidP="00B70572">
            <w:pPr>
              <w:pStyle w:val="TableParagraph"/>
              <w:spacing w:before="31"/>
              <w:ind w:left="56"/>
              <w:rPr>
                <w:rFonts w:ascii="Arial" w:eastAsia="Trebuchet MS" w:hAnsi="Arial" w:cs="Arial"/>
                <w:sz w:val="20"/>
                <w:szCs w:val="20"/>
              </w:rPr>
            </w:pPr>
            <w:r w:rsidRPr="004006AC">
              <w:rPr>
                <w:rFonts w:ascii="Arial" w:hAnsi="Arial" w:cs="Arial"/>
                <w:sz w:val="20"/>
                <w:szCs w:val="20"/>
              </w:rPr>
              <w:t>Komponentenanzahl</w:t>
            </w:r>
          </w:p>
        </w:tc>
        <w:tc>
          <w:tcPr>
            <w:tcW w:w="1035" w:type="dxa"/>
            <w:tcBorders>
              <w:top w:val="single" w:sz="2" w:space="0" w:color="FFFFFF"/>
              <w:left w:val="single" w:sz="8" w:space="0" w:color="FFFFFF"/>
              <w:bottom w:val="nil"/>
              <w:right w:val="single" w:sz="8" w:space="0" w:color="FFFFFF"/>
            </w:tcBorders>
            <w:shd w:val="clear" w:color="auto" w:fill="D9DADA"/>
          </w:tcPr>
          <w:p w:rsidR="00D6586C" w:rsidRPr="004006AC" w:rsidRDefault="00D6586C" w:rsidP="00B70572">
            <w:pPr>
              <w:rPr>
                <w:rFonts w:ascii="Arial" w:hAnsi="Arial" w:cs="Arial"/>
                <w:sz w:val="20"/>
                <w:szCs w:val="20"/>
              </w:rPr>
            </w:pPr>
          </w:p>
        </w:tc>
        <w:tc>
          <w:tcPr>
            <w:tcW w:w="4069" w:type="dxa"/>
            <w:tcBorders>
              <w:top w:val="single" w:sz="2" w:space="0" w:color="FFFFFF"/>
              <w:left w:val="single" w:sz="8" w:space="0" w:color="FFFFFF"/>
              <w:bottom w:val="nil"/>
              <w:right w:val="nil"/>
            </w:tcBorders>
            <w:shd w:val="clear" w:color="auto" w:fill="D9DADA"/>
          </w:tcPr>
          <w:p w:rsidR="00D6586C" w:rsidRPr="004006AC" w:rsidRDefault="00D6586C" w:rsidP="00B70572">
            <w:pPr>
              <w:pStyle w:val="TableParagraph"/>
              <w:spacing w:before="29"/>
              <w:ind w:left="46"/>
              <w:rPr>
                <w:rFonts w:ascii="Arial" w:eastAsia="Trebuchet MS" w:hAnsi="Arial" w:cs="Arial"/>
                <w:sz w:val="20"/>
                <w:szCs w:val="20"/>
              </w:rPr>
            </w:pPr>
            <w:r w:rsidRPr="004006AC">
              <w:rPr>
                <w:rFonts w:ascii="Arial" w:hAnsi="Arial" w:cs="Arial"/>
                <w:sz w:val="20"/>
                <w:szCs w:val="20"/>
              </w:rPr>
              <w:t>2-komponentig</w:t>
            </w:r>
          </w:p>
        </w:tc>
      </w:tr>
      <w:tr w:rsidR="00D6586C" w:rsidTr="00481B5B">
        <w:trPr>
          <w:trHeight w:hRule="exact" w:val="403"/>
        </w:trPr>
        <w:tc>
          <w:tcPr>
            <w:tcW w:w="3826" w:type="dxa"/>
            <w:tcBorders>
              <w:top w:val="nil"/>
              <w:left w:val="nil"/>
              <w:bottom w:val="nil"/>
              <w:right w:val="single" w:sz="8" w:space="0" w:color="FFFFFF"/>
            </w:tcBorders>
            <w:shd w:val="clear" w:color="auto" w:fill="ECECEC"/>
          </w:tcPr>
          <w:p w:rsidR="00D6586C" w:rsidRPr="004006AC" w:rsidRDefault="00D6586C" w:rsidP="00B70572">
            <w:pPr>
              <w:pStyle w:val="TableParagraph"/>
              <w:spacing w:before="31"/>
              <w:ind w:left="56"/>
              <w:rPr>
                <w:rFonts w:ascii="Arial" w:eastAsia="Trebuchet MS" w:hAnsi="Arial" w:cs="Arial"/>
                <w:sz w:val="20"/>
                <w:szCs w:val="20"/>
              </w:rPr>
            </w:pPr>
            <w:r w:rsidRPr="004006AC">
              <w:rPr>
                <w:rFonts w:ascii="Arial" w:eastAsia="Trebuchet MS" w:hAnsi="Arial" w:cs="Arial"/>
                <w:sz w:val="20"/>
                <w:szCs w:val="20"/>
              </w:rPr>
              <w:t>Dichte</w:t>
            </w:r>
            <w:r w:rsidRPr="004006AC">
              <w:rPr>
                <w:rFonts w:ascii="Arial" w:eastAsia="Trebuchet MS" w:hAnsi="Arial" w:cs="Arial"/>
                <w:spacing w:val="1"/>
                <w:sz w:val="20"/>
                <w:szCs w:val="20"/>
              </w:rPr>
              <w:t xml:space="preserve"> </w:t>
            </w:r>
            <w:r w:rsidRPr="004006AC">
              <w:rPr>
                <w:rFonts w:ascii="Arial" w:eastAsia="Trebuchet MS" w:hAnsi="Arial" w:cs="Arial"/>
                <w:sz w:val="20"/>
                <w:szCs w:val="20"/>
              </w:rPr>
              <w:t>bei</w:t>
            </w:r>
            <w:r w:rsidRPr="004006AC">
              <w:rPr>
                <w:rFonts w:ascii="Arial" w:eastAsia="Trebuchet MS" w:hAnsi="Arial" w:cs="Arial"/>
                <w:spacing w:val="1"/>
                <w:sz w:val="20"/>
                <w:szCs w:val="20"/>
              </w:rPr>
              <w:t xml:space="preserve"> </w:t>
            </w:r>
            <w:r w:rsidRPr="004006AC">
              <w:rPr>
                <w:rFonts w:ascii="Arial" w:eastAsia="Trebuchet MS" w:hAnsi="Arial" w:cs="Arial"/>
                <w:sz w:val="20"/>
                <w:szCs w:val="20"/>
              </w:rPr>
              <w:t>+23°C</w:t>
            </w:r>
          </w:p>
        </w:tc>
        <w:tc>
          <w:tcPr>
            <w:tcW w:w="1035" w:type="dxa"/>
            <w:tcBorders>
              <w:top w:val="nil"/>
              <w:left w:val="single" w:sz="8" w:space="0" w:color="FFFFFF"/>
              <w:bottom w:val="single" w:sz="2" w:space="0" w:color="FFFFFF"/>
              <w:right w:val="single" w:sz="8" w:space="0" w:color="FFFFFF"/>
            </w:tcBorders>
            <w:shd w:val="clear" w:color="auto" w:fill="ECECEC"/>
          </w:tcPr>
          <w:p w:rsidR="00D6586C" w:rsidRPr="004006AC" w:rsidRDefault="00D6586C" w:rsidP="00B70572">
            <w:pPr>
              <w:pStyle w:val="TableParagraph"/>
              <w:spacing w:before="31"/>
              <w:ind w:left="46"/>
              <w:rPr>
                <w:rFonts w:ascii="Arial" w:eastAsia="Arial" w:hAnsi="Arial" w:cs="Arial"/>
                <w:sz w:val="20"/>
                <w:szCs w:val="20"/>
              </w:rPr>
            </w:pPr>
            <w:r w:rsidRPr="004006AC">
              <w:rPr>
                <w:rFonts w:ascii="Arial" w:hAnsi="Arial" w:cs="Arial"/>
                <w:spacing w:val="-1"/>
                <w:w w:val="105"/>
                <w:sz w:val="20"/>
                <w:szCs w:val="20"/>
              </w:rPr>
              <w:t>g/cm</w:t>
            </w:r>
            <w:r w:rsidRPr="004006AC">
              <w:rPr>
                <w:rFonts w:ascii="Arial" w:hAnsi="Arial" w:cs="Arial"/>
                <w:spacing w:val="-2"/>
                <w:w w:val="105"/>
                <w:position w:val="7"/>
                <w:sz w:val="20"/>
                <w:szCs w:val="20"/>
                <w:vertAlign w:val="superscript"/>
              </w:rPr>
              <w:t>3</w:t>
            </w:r>
          </w:p>
        </w:tc>
        <w:tc>
          <w:tcPr>
            <w:tcW w:w="4069" w:type="dxa"/>
            <w:tcBorders>
              <w:top w:val="nil"/>
              <w:left w:val="single" w:sz="8" w:space="0" w:color="FFFFFF"/>
              <w:bottom w:val="single" w:sz="2" w:space="0" w:color="FFFFFF"/>
              <w:right w:val="nil"/>
            </w:tcBorders>
            <w:shd w:val="clear" w:color="auto" w:fill="ECECEC"/>
          </w:tcPr>
          <w:p w:rsidR="00D6586C" w:rsidRPr="004006AC" w:rsidRDefault="00D6586C" w:rsidP="00B70572">
            <w:pPr>
              <w:pStyle w:val="TableParagraph"/>
              <w:spacing w:before="31"/>
              <w:ind w:left="46"/>
              <w:rPr>
                <w:rFonts w:ascii="Arial" w:eastAsia="Trebuchet MS" w:hAnsi="Arial" w:cs="Arial"/>
                <w:sz w:val="20"/>
                <w:szCs w:val="20"/>
              </w:rPr>
            </w:pPr>
            <w:r w:rsidRPr="004006AC">
              <w:rPr>
                <w:rFonts w:ascii="Arial" w:hAnsi="Arial" w:cs="Arial"/>
                <w:sz w:val="20"/>
                <w:szCs w:val="20"/>
              </w:rPr>
              <w:t>1,50 bis</w:t>
            </w:r>
            <w:r w:rsidRPr="004006AC">
              <w:rPr>
                <w:rFonts w:ascii="Arial" w:hAnsi="Arial" w:cs="Arial"/>
                <w:spacing w:val="1"/>
                <w:sz w:val="20"/>
                <w:szCs w:val="20"/>
              </w:rPr>
              <w:t xml:space="preserve"> </w:t>
            </w:r>
            <w:r w:rsidRPr="004006AC">
              <w:rPr>
                <w:rFonts w:ascii="Arial" w:hAnsi="Arial" w:cs="Arial"/>
                <w:sz w:val="20"/>
                <w:szCs w:val="20"/>
              </w:rPr>
              <w:t>1,55</w:t>
            </w:r>
          </w:p>
        </w:tc>
      </w:tr>
      <w:tr w:rsidR="00D6586C" w:rsidTr="00D6586C">
        <w:trPr>
          <w:trHeight w:hRule="exact" w:val="294"/>
        </w:trPr>
        <w:tc>
          <w:tcPr>
            <w:tcW w:w="3826" w:type="dxa"/>
            <w:tcBorders>
              <w:top w:val="nil"/>
              <w:left w:val="nil"/>
              <w:bottom w:val="nil"/>
              <w:right w:val="single" w:sz="8" w:space="0" w:color="FFFFFF"/>
            </w:tcBorders>
            <w:shd w:val="clear" w:color="auto" w:fill="D9DADA"/>
          </w:tcPr>
          <w:p w:rsidR="00D6586C" w:rsidRPr="004006AC" w:rsidRDefault="00D6586C" w:rsidP="00B70572">
            <w:pPr>
              <w:pStyle w:val="TableParagraph"/>
              <w:spacing w:before="31"/>
              <w:ind w:left="56"/>
              <w:rPr>
                <w:rFonts w:ascii="Arial" w:eastAsia="Trebuchet MS" w:hAnsi="Arial" w:cs="Arial"/>
                <w:sz w:val="20"/>
                <w:szCs w:val="20"/>
              </w:rPr>
            </w:pPr>
            <w:r w:rsidRPr="004006AC">
              <w:rPr>
                <w:rFonts w:ascii="Arial" w:eastAsia="Trebuchet MS" w:hAnsi="Arial" w:cs="Arial"/>
                <w:sz w:val="20"/>
                <w:szCs w:val="20"/>
              </w:rPr>
              <w:t>Festkörpervolumen</w:t>
            </w:r>
            <w:r w:rsidRPr="004006AC">
              <w:rPr>
                <w:rFonts w:ascii="Arial" w:eastAsia="Trebuchet MS" w:hAnsi="Arial" w:cs="Arial"/>
                <w:spacing w:val="4"/>
                <w:sz w:val="20"/>
                <w:szCs w:val="20"/>
              </w:rPr>
              <w:t xml:space="preserve"> </w:t>
            </w:r>
            <w:r w:rsidRPr="004006AC">
              <w:rPr>
                <w:rFonts w:ascii="Arial" w:eastAsia="Trebuchet MS" w:hAnsi="Arial" w:cs="Arial"/>
                <w:sz w:val="20"/>
                <w:szCs w:val="20"/>
              </w:rPr>
              <w:t>bei</w:t>
            </w:r>
            <w:r w:rsidRPr="004006AC">
              <w:rPr>
                <w:rFonts w:ascii="Arial" w:eastAsia="Trebuchet MS" w:hAnsi="Arial" w:cs="Arial"/>
                <w:spacing w:val="4"/>
                <w:sz w:val="20"/>
                <w:szCs w:val="20"/>
              </w:rPr>
              <w:t xml:space="preserve"> </w:t>
            </w:r>
            <w:r w:rsidRPr="004006AC">
              <w:rPr>
                <w:rFonts w:ascii="Arial" w:eastAsia="Trebuchet MS" w:hAnsi="Arial" w:cs="Arial"/>
                <w:sz w:val="20"/>
                <w:szCs w:val="20"/>
              </w:rPr>
              <w:t>+23°C</w:t>
            </w:r>
          </w:p>
        </w:tc>
        <w:tc>
          <w:tcPr>
            <w:tcW w:w="1035" w:type="dxa"/>
            <w:tcBorders>
              <w:top w:val="single" w:sz="2" w:space="0" w:color="FFFFFF"/>
              <w:left w:val="single" w:sz="8" w:space="0" w:color="FFFFFF"/>
              <w:bottom w:val="nil"/>
              <w:right w:val="single" w:sz="8" w:space="0" w:color="FFFFFF"/>
            </w:tcBorders>
            <w:shd w:val="clear" w:color="auto" w:fill="D9DADA"/>
          </w:tcPr>
          <w:p w:rsidR="00D6586C" w:rsidRPr="004006AC" w:rsidRDefault="00D6586C" w:rsidP="00B70572">
            <w:pPr>
              <w:pStyle w:val="TableParagraph"/>
              <w:spacing w:before="29"/>
              <w:ind w:left="46"/>
              <w:rPr>
                <w:rFonts w:ascii="Arial" w:eastAsia="Arial" w:hAnsi="Arial" w:cs="Arial"/>
                <w:sz w:val="20"/>
                <w:szCs w:val="20"/>
              </w:rPr>
            </w:pPr>
            <w:r w:rsidRPr="004006AC">
              <w:rPr>
                <w:rFonts w:ascii="Arial" w:hAnsi="Arial" w:cs="Arial"/>
                <w:w w:val="110"/>
                <w:sz w:val="20"/>
                <w:szCs w:val="20"/>
              </w:rPr>
              <w:t>%</w:t>
            </w:r>
          </w:p>
        </w:tc>
        <w:tc>
          <w:tcPr>
            <w:tcW w:w="4069" w:type="dxa"/>
            <w:tcBorders>
              <w:top w:val="single" w:sz="2" w:space="0" w:color="FFFFFF"/>
              <w:left w:val="single" w:sz="8" w:space="0" w:color="FFFFFF"/>
              <w:bottom w:val="nil"/>
              <w:right w:val="nil"/>
            </w:tcBorders>
            <w:shd w:val="clear" w:color="auto" w:fill="D9DADA"/>
          </w:tcPr>
          <w:p w:rsidR="00D6586C" w:rsidRPr="004006AC" w:rsidRDefault="00D6586C" w:rsidP="00B70572">
            <w:pPr>
              <w:pStyle w:val="TableParagraph"/>
              <w:spacing w:before="29"/>
              <w:ind w:left="46"/>
              <w:rPr>
                <w:rFonts w:ascii="Arial" w:eastAsia="Arial" w:hAnsi="Arial" w:cs="Arial"/>
                <w:sz w:val="20"/>
                <w:szCs w:val="20"/>
              </w:rPr>
            </w:pPr>
            <w:r w:rsidRPr="004006AC">
              <w:rPr>
                <w:rFonts w:ascii="Arial" w:hAnsi="Arial" w:cs="Arial"/>
                <w:sz w:val="20"/>
                <w:szCs w:val="20"/>
              </w:rPr>
              <w:t>100</w:t>
            </w:r>
          </w:p>
        </w:tc>
      </w:tr>
      <w:tr w:rsidR="00D6586C" w:rsidTr="00D6586C">
        <w:trPr>
          <w:trHeight w:hRule="exact" w:val="294"/>
        </w:trPr>
        <w:tc>
          <w:tcPr>
            <w:tcW w:w="3826" w:type="dxa"/>
            <w:tcBorders>
              <w:top w:val="nil"/>
              <w:left w:val="nil"/>
              <w:bottom w:val="nil"/>
              <w:right w:val="single" w:sz="8" w:space="0" w:color="FFFFFF"/>
            </w:tcBorders>
            <w:shd w:val="clear" w:color="auto" w:fill="ECECEC"/>
          </w:tcPr>
          <w:p w:rsidR="00D6586C" w:rsidRPr="004006AC" w:rsidRDefault="00D6586C" w:rsidP="00B70572">
            <w:pPr>
              <w:pStyle w:val="TableParagraph"/>
              <w:spacing w:before="31"/>
              <w:ind w:left="56"/>
              <w:rPr>
                <w:rFonts w:ascii="Arial" w:eastAsia="Trebuchet MS" w:hAnsi="Arial" w:cs="Arial"/>
                <w:sz w:val="20"/>
                <w:szCs w:val="20"/>
              </w:rPr>
            </w:pPr>
            <w:r w:rsidRPr="004006AC">
              <w:rPr>
                <w:rFonts w:ascii="Arial" w:eastAsia="Trebuchet MS" w:hAnsi="Arial" w:cs="Arial"/>
                <w:spacing w:val="-1"/>
                <w:sz w:val="20"/>
                <w:szCs w:val="20"/>
              </w:rPr>
              <w:t>Viskosität</w:t>
            </w:r>
            <w:r w:rsidRPr="004006AC">
              <w:rPr>
                <w:rFonts w:ascii="Arial" w:eastAsia="Trebuchet MS" w:hAnsi="Arial" w:cs="Arial"/>
                <w:spacing w:val="2"/>
                <w:sz w:val="20"/>
                <w:szCs w:val="20"/>
              </w:rPr>
              <w:t xml:space="preserve"> </w:t>
            </w:r>
            <w:r w:rsidRPr="004006AC">
              <w:rPr>
                <w:rFonts w:ascii="Arial" w:eastAsia="Trebuchet MS" w:hAnsi="Arial" w:cs="Arial"/>
                <w:sz w:val="20"/>
                <w:szCs w:val="20"/>
              </w:rPr>
              <w:t>bei</w:t>
            </w:r>
            <w:r w:rsidRPr="004006AC">
              <w:rPr>
                <w:rFonts w:ascii="Arial" w:eastAsia="Trebuchet MS" w:hAnsi="Arial" w:cs="Arial"/>
                <w:spacing w:val="3"/>
                <w:sz w:val="20"/>
                <w:szCs w:val="20"/>
              </w:rPr>
              <w:t xml:space="preserve"> </w:t>
            </w:r>
            <w:r w:rsidRPr="004006AC">
              <w:rPr>
                <w:rFonts w:ascii="Arial" w:eastAsia="Trebuchet MS" w:hAnsi="Arial" w:cs="Arial"/>
                <w:sz w:val="20"/>
                <w:szCs w:val="20"/>
              </w:rPr>
              <w:t>+23°C</w:t>
            </w:r>
          </w:p>
        </w:tc>
        <w:tc>
          <w:tcPr>
            <w:tcW w:w="1035" w:type="dxa"/>
            <w:tcBorders>
              <w:top w:val="nil"/>
              <w:left w:val="single" w:sz="8" w:space="0" w:color="FFFFFF"/>
              <w:bottom w:val="single" w:sz="2" w:space="0" w:color="FFFFFF"/>
              <w:right w:val="single" w:sz="8" w:space="0" w:color="FFFFFF"/>
            </w:tcBorders>
            <w:shd w:val="clear" w:color="auto" w:fill="ECECEC"/>
          </w:tcPr>
          <w:p w:rsidR="00D6586C" w:rsidRPr="004006AC" w:rsidRDefault="00D6586C" w:rsidP="00B70572">
            <w:pPr>
              <w:rPr>
                <w:rFonts w:ascii="Arial" w:hAnsi="Arial" w:cs="Arial"/>
                <w:sz w:val="20"/>
                <w:szCs w:val="20"/>
              </w:rPr>
            </w:pPr>
          </w:p>
        </w:tc>
        <w:tc>
          <w:tcPr>
            <w:tcW w:w="4069" w:type="dxa"/>
            <w:tcBorders>
              <w:top w:val="nil"/>
              <w:left w:val="single" w:sz="8" w:space="0" w:color="FFFFFF"/>
              <w:bottom w:val="single" w:sz="2" w:space="0" w:color="FFFFFF"/>
              <w:right w:val="nil"/>
            </w:tcBorders>
            <w:shd w:val="clear" w:color="auto" w:fill="ECECEC"/>
          </w:tcPr>
          <w:p w:rsidR="00D6586C" w:rsidRPr="004006AC" w:rsidRDefault="006D6596" w:rsidP="00B70572">
            <w:pPr>
              <w:pStyle w:val="TableParagraph"/>
              <w:spacing w:before="31"/>
              <w:ind w:left="46"/>
              <w:rPr>
                <w:rFonts w:ascii="Arial" w:eastAsia="Trebuchet MS" w:hAnsi="Arial" w:cs="Arial"/>
                <w:sz w:val="20"/>
                <w:szCs w:val="20"/>
              </w:rPr>
            </w:pPr>
            <w:r>
              <w:rPr>
                <w:rFonts w:ascii="Arial" w:hAnsi="Arial" w:cs="Arial"/>
                <w:sz w:val="20"/>
                <w:szCs w:val="20"/>
              </w:rPr>
              <w:t>g</w:t>
            </w:r>
            <w:r w:rsidR="00D6586C" w:rsidRPr="004006AC">
              <w:rPr>
                <w:rFonts w:ascii="Arial" w:hAnsi="Arial" w:cs="Arial"/>
                <w:sz w:val="20"/>
                <w:szCs w:val="20"/>
              </w:rPr>
              <w:t>ießfähig</w:t>
            </w:r>
          </w:p>
        </w:tc>
      </w:tr>
      <w:tr w:rsidR="00D6586C" w:rsidTr="00D6586C">
        <w:trPr>
          <w:trHeight w:hRule="exact" w:val="294"/>
        </w:trPr>
        <w:tc>
          <w:tcPr>
            <w:tcW w:w="3826" w:type="dxa"/>
            <w:tcBorders>
              <w:top w:val="nil"/>
              <w:left w:val="nil"/>
              <w:bottom w:val="nil"/>
              <w:right w:val="single" w:sz="8" w:space="0" w:color="FFFFFF"/>
            </w:tcBorders>
            <w:shd w:val="clear" w:color="auto" w:fill="D9DADA"/>
          </w:tcPr>
          <w:p w:rsidR="00D6586C" w:rsidRPr="004006AC" w:rsidRDefault="00D6586C" w:rsidP="00B70572">
            <w:pPr>
              <w:pStyle w:val="TableParagraph"/>
              <w:spacing w:before="31"/>
              <w:ind w:left="56"/>
              <w:rPr>
                <w:rFonts w:ascii="Arial" w:eastAsia="Trebuchet MS" w:hAnsi="Arial" w:cs="Arial"/>
                <w:sz w:val="20"/>
                <w:szCs w:val="20"/>
                <w:lang w:val="de-DE"/>
              </w:rPr>
            </w:pPr>
            <w:r w:rsidRPr="004006AC">
              <w:rPr>
                <w:rFonts w:ascii="Arial" w:eastAsia="Trebuchet MS" w:hAnsi="Arial" w:cs="Arial"/>
                <w:spacing w:val="-13"/>
                <w:sz w:val="20"/>
                <w:szCs w:val="20"/>
                <w:lang w:val="de-DE"/>
              </w:rPr>
              <w:t>V</w:t>
            </w:r>
            <w:r w:rsidRPr="004006AC">
              <w:rPr>
                <w:rFonts w:ascii="Arial" w:eastAsia="Trebuchet MS" w:hAnsi="Arial" w:cs="Arial"/>
                <w:sz w:val="20"/>
                <w:szCs w:val="20"/>
                <w:lang w:val="de-DE"/>
              </w:rPr>
              <w:t>erarbeitungszeit</w:t>
            </w:r>
            <w:r w:rsidRPr="004006AC">
              <w:rPr>
                <w:rFonts w:ascii="Arial" w:eastAsia="Trebuchet MS" w:hAnsi="Arial" w:cs="Arial"/>
                <w:spacing w:val="-5"/>
                <w:sz w:val="20"/>
                <w:szCs w:val="20"/>
                <w:lang w:val="de-DE"/>
              </w:rPr>
              <w:t xml:space="preserve"> </w:t>
            </w:r>
            <w:r w:rsidRPr="004006AC">
              <w:rPr>
                <w:rFonts w:ascii="Arial" w:eastAsia="Trebuchet MS" w:hAnsi="Arial" w:cs="Arial"/>
                <w:sz w:val="20"/>
                <w:szCs w:val="20"/>
                <w:lang w:val="de-DE"/>
              </w:rPr>
              <w:t>bei</w:t>
            </w:r>
            <w:r w:rsidRPr="004006AC">
              <w:rPr>
                <w:rFonts w:ascii="Arial" w:eastAsia="Trebuchet MS" w:hAnsi="Arial" w:cs="Arial"/>
                <w:spacing w:val="-5"/>
                <w:sz w:val="20"/>
                <w:szCs w:val="20"/>
                <w:lang w:val="de-DE"/>
              </w:rPr>
              <w:t xml:space="preserve"> </w:t>
            </w:r>
            <w:r w:rsidRPr="004006AC">
              <w:rPr>
                <w:rFonts w:ascii="Arial" w:eastAsia="Trebuchet MS" w:hAnsi="Arial" w:cs="Arial"/>
                <w:sz w:val="20"/>
                <w:szCs w:val="20"/>
                <w:lang w:val="de-DE"/>
              </w:rPr>
              <w:t>+23°C/50%</w:t>
            </w:r>
            <w:r w:rsidRPr="004006AC">
              <w:rPr>
                <w:rFonts w:ascii="Arial" w:eastAsia="Trebuchet MS" w:hAnsi="Arial" w:cs="Arial"/>
                <w:spacing w:val="-5"/>
                <w:sz w:val="20"/>
                <w:szCs w:val="20"/>
                <w:lang w:val="de-DE"/>
              </w:rPr>
              <w:t xml:space="preserve"> </w:t>
            </w:r>
            <w:r w:rsidRPr="004006AC">
              <w:rPr>
                <w:rFonts w:ascii="Arial" w:eastAsia="Trebuchet MS" w:hAnsi="Arial" w:cs="Arial"/>
                <w:spacing w:val="-25"/>
                <w:sz w:val="20"/>
                <w:szCs w:val="20"/>
                <w:lang w:val="de-DE"/>
              </w:rPr>
              <w:t>r</w:t>
            </w:r>
            <w:r w:rsidRPr="004006AC">
              <w:rPr>
                <w:rFonts w:ascii="Arial" w:eastAsia="Trebuchet MS" w:hAnsi="Arial" w:cs="Arial"/>
                <w:sz w:val="20"/>
                <w:szCs w:val="20"/>
                <w:lang w:val="de-DE"/>
              </w:rPr>
              <w:t>.L</w:t>
            </w:r>
            <w:r w:rsidRPr="004006AC">
              <w:rPr>
                <w:rFonts w:ascii="Arial" w:eastAsia="Trebuchet MS" w:hAnsi="Arial" w:cs="Arial"/>
                <w:spacing w:val="-33"/>
                <w:sz w:val="20"/>
                <w:szCs w:val="20"/>
                <w:lang w:val="de-DE"/>
              </w:rPr>
              <w:t>F</w:t>
            </w:r>
            <w:r w:rsidRPr="004006AC">
              <w:rPr>
                <w:rFonts w:ascii="Arial" w:eastAsia="Trebuchet MS" w:hAnsi="Arial" w:cs="Arial"/>
                <w:sz w:val="20"/>
                <w:szCs w:val="20"/>
                <w:lang w:val="de-DE"/>
              </w:rPr>
              <w:t>.</w:t>
            </w:r>
          </w:p>
        </w:tc>
        <w:tc>
          <w:tcPr>
            <w:tcW w:w="1035" w:type="dxa"/>
            <w:tcBorders>
              <w:top w:val="single" w:sz="2" w:space="0" w:color="FFFFFF"/>
              <w:left w:val="single" w:sz="8" w:space="0" w:color="FFFFFF"/>
              <w:bottom w:val="nil"/>
              <w:right w:val="single" w:sz="8" w:space="0" w:color="FFFFFF"/>
            </w:tcBorders>
            <w:shd w:val="clear" w:color="auto" w:fill="D9DADA"/>
          </w:tcPr>
          <w:p w:rsidR="00D6586C" w:rsidRPr="004006AC" w:rsidRDefault="00130545" w:rsidP="00B70572">
            <w:pPr>
              <w:pStyle w:val="TableParagraph"/>
              <w:spacing w:before="29"/>
              <w:ind w:left="46"/>
              <w:rPr>
                <w:rFonts w:ascii="Arial" w:eastAsia="Arial" w:hAnsi="Arial" w:cs="Arial"/>
                <w:sz w:val="20"/>
                <w:szCs w:val="20"/>
              </w:rPr>
            </w:pPr>
            <w:r w:rsidRPr="004006AC">
              <w:rPr>
                <w:rFonts w:ascii="Arial" w:hAnsi="Arial" w:cs="Arial"/>
                <w:sz w:val="20"/>
                <w:szCs w:val="20"/>
              </w:rPr>
              <w:t>min</w:t>
            </w:r>
          </w:p>
        </w:tc>
        <w:tc>
          <w:tcPr>
            <w:tcW w:w="4069" w:type="dxa"/>
            <w:tcBorders>
              <w:top w:val="single" w:sz="2" w:space="0" w:color="FFFFFF"/>
              <w:left w:val="single" w:sz="8" w:space="0" w:color="FFFFFF"/>
              <w:bottom w:val="nil"/>
              <w:right w:val="nil"/>
            </w:tcBorders>
            <w:shd w:val="clear" w:color="auto" w:fill="D9DADA"/>
          </w:tcPr>
          <w:p w:rsidR="00D6586C" w:rsidRPr="004006AC" w:rsidRDefault="00130545" w:rsidP="00B70572">
            <w:pPr>
              <w:pStyle w:val="TableParagraph"/>
              <w:spacing w:before="29"/>
              <w:ind w:left="46"/>
              <w:rPr>
                <w:rFonts w:ascii="Arial" w:eastAsia="Arial" w:hAnsi="Arial" w:cs="Arial"/>
                <w:sz w:val="20"/>
                <w:szCs w:val="20"/>
              </w:rPr>
            </w:pPr>
            <w:r w:rsidRPr="004006AC">
              <w:rPr>
                <w:rFonts w:ascii="Arial" w:hAnsi="Arial" w:cs="Arial"/>
                <w:w w:val="105"/>
                <w:sz w:val="20"/>
                <w:szCs w:val="20"/>
              </w:rPr>
              <w:t xml:space="preserve">15 </w:t>
            </w:r>
            <w:r w:rsidR="0036273E">
              <w:rPr>
                <w:rFonts w:ascii="Arial" w:hAnsi="Arial" w:cs="Arial"/>
                <w:w w:val="105"/>
                <w:sz w:val="20"/>
                <w:szCs w:val="20"/>
              </w:rPr>
              <w:t>–</w:t>
            </w:r>
            <w:r w:rsidRPr="004006AC">
              <w:rPr>
                <w:rFonts w:ascii="Arial" w:hAnsi="Arial" w:cs="Arial"/>
                <w:w w:val="105"/>
                <w:sz w:val="20"/>
                <w:szCs w:val="20"/>
              </w:rPr>
              <w:t xml:space="preserve"> 30</w:t>
            </w:r>
          </w:p>
        </w:tc>
      </w:tr>
      <w:tr w:rsidR="00D6586C" w:rsidTr="00D6586C">
        <w:trPr>
          <w:trHeight w:hRule="exact" w:val="294"/>
        </w:trPr>
        <w:tc>
          <w:tcPr>
            <w:tcW w:w="3826" w:type="dxa"/>
            <w:tcBorders>
              <w:top w:val="nil"/>
              <w:left w:val="nil"/>
              <w:bottom w:val="nil"/>
              <w:right w:val="single" w:sz="8" w:space="0" w:color="FFFFFF"/>
            </w:tcBorders>
            <w:shd w:val="clear" w:color="auto" w:fill="ECECEC"/>
          </w:tcPr>
          <w:p w:rsidR="00D6586C" w:rsidRPr="004006AC" w:rsidRDefault="00D6586C" w:rsidP="00B70572">
            <w:pPr>
              <w:pStyle w:val="TableParagraph"/>
              <w:spacing w:before="31"/>
              <w:ind w:left="56"/>
              <w:rPr>
                <w:rFonts w:ascii="Arial" w:eastAsia="Trebuchet MS" w:hAnsi="Arial" w:cs="Arial"/>
                <w:sz w:val="20"/>
                <w:szCs w:val="20"/>
                <w:lang w:val="de-DE"/>
              </w:rPr>
            </w:pPr>
            <w:r w:rsidRPr="004006AC">
              <w:rPr>
                <w:rFonts w:ascii="Arial" w:eastAsia="Trebuchet MS" w:hAnsi="Arial" w:cs="Arial"/>
                <w:sz w:val="20"/>
                <w:szCs w:val="20"/>
                <w:lang w:val="de-DE"/>
              </w:rPr>
              <w:t>Aushärtezeit</w:t>
            </w:r>
            <w:r w:rsidRPr="004006AC">
              <w:rPr>
                <w:rFonts w:ascii="Arial" w:eastAsia="Trebuchet MS" w:hAnsi="Arial" w:cs="Arial"/>
                <w:spacing w:val="1"/>
                <w:sz w:val="20"/>
                <w:szCs w:val="20"/>
                <w:lang w:val="de-DE"/>
              </w:rPr>
              <w:t xml:space="preserve"> </w:t>
            </w:r>
            <w:r w:rsidRPr="004006AC">
              <w:rPr>
                <w:rFonts w:ascii="Arial" w:eastAsia="Trebuchet MS" w:hAnsi="Arial" w:cs="Arial"/>
                <w:sz w:val="20"/>
                <w:szCs w:val="20"/>
                <w:lang w:val="de-DE"/>
              </w:rPr>
              <w:t>bei</w:t>
            </w:r>
            <w:r w:rsidRPr="004006AC">
              <w:rPr>
                <w:rFonts w:ascii="Arial" w:eastAsia="Trebuchet MS" w:hAnsi="Arial" w:cs="Arial"/>
                <w:spacing w:val="1"/>
                <w:sz w:val="20"/>
                <w:szCs w:val="20"/>
                <w:lang w:val="de-DE"/>
              </w:rPr>
              <w:t xml:space="preserve"> </w:t>
            </w:r>
            <w:r w:rsidRPr="004006AC">
              <w:rPr>
                <w:rFonts w:ascii="Arial" w:eastAsia="Trebuchet MS" w:hAnsi="Arial" w:cs="Arial"/>
                <w:sz w:val="20"/>
                <w:szCs w:val="20"/>
                <w:lang w:val="de-DE"/>
              </w:rPr>
              <w:t>+23°C/50%</w:t>
            </w:r>
            <w:r w:rsidRPr="004006AC">
              <w:rPr>
                <w:rFonts w:ascii="Arial" w:eastAsia="Trebuchet MS" w:hAnsi="Arial" w:cs="Arial"/>
                <w:spacing w:val="1"/>
                <w:sz w:val="20"/>
                <w:szCs w:val="20"/>
                <w:lang w:val="de-DE"/>
              </w:rPr>
              <w:t xml:space="preserve"> </w:t>
            </w:r>
            <w:r w:rsidRPr="004006AC">
              <w:rPr>
                <w:rFonts w:ascii="Arial" w:eastAsia="Trebuchet MS" w:hAnsi="Arial" w:cs="Arial"/>
                <w:spacing w:val="-25"/>
                <w:sz w:val="20"/>
                <w:szCs w:val="20"/>
                <w:lang w:val="de-DE"/>
              </w:rPr>
              <w:t>r</w:t>
            </w:r>
            <w:r w:rsidRPr="004006AC">
              <w:rPr>
                <w:rFonts w:ascii="Arial" w:eastAsia="Trebuchet MS" w:hAnsi="Arial" w:cs="Arial"/>
                <w:sz w:val="20"/>
                <w:szCs w:val="20"/>
                <w:lang w:val="de-DE"/>
              </w:rPr>
              <w:t>.L</w:t>
            </w:r>
            <w:r w:rsidRPr="004006AC">
              <w:rPr>
                <w:rFonts w:ascii="Arial" w:eastAsia="Trebuchet MS" w:hAnsi="Arial" w:cs="Arial"/>
                <w:spacing w:val="-33"/>
                <w:sz w:val="20"/>
                <w:szCs w:val="20"/>
                <w:lang w:val="de-DE"/>
              </w:rPr>
              <w:t>F</w:t>
            </w:r>
            <w:r w:rsidRPr="004006AC">
              <w:rPr>
                <w:rFonts w:ascii="Arial" w:eastAsia="Trebuchet MS" w:hAnsi="Arial" w:cs="Arial"/>
                <w:sz w:val="20"/>
                <w:szCs w:val="20"/>
                <w:lang w:val="de-DE"/>
              </w:rPr>
              <w:t>.</w:t>
            </w:r>
          </w:p>
        </w:tc>
        <w:tc>
          <w:tcPr>
            <w:tcW w:w="1035" w:type="dxa"/>
            <w:tcBorders>
              <w:top w:val="nil"/>
              <w:left w:val="single" w:sz="8" w:space="0" w:color="FFFFFF"/>
              <w:bottom w:val="single" w:sz="2" w:space="0" w:color="FFFFFF"/>
              <w:right w:val="single" w:sz="8" w:space="0" w:color="FFFFFF"/>
            </w:tcBorders>
            <w:shd w:val="clear" w:color="auto" w:fill="ECECEC"/>
          </w:tcPr>
          <w:p w:rsidR="00D6586C" w:rsidRPr="004006AC" w:rsidRDefault="00D6586C" w:rsidP="00B70572">
            <w:pPr>
              <w:pStyle w:val="TableParagraph"/>
              <w:spacing w:before="32"/>
              <w:ind w:left="46"/>
              <w:rPr>
                <w:rFonts w:ascii="Arial" w:eastAsia="Arial" w:hAnsi="Arial" w:cs="Arial"/>
                <w:sz w:val="20"/>
                <w:szCs w:val="20"/>
              </w:rPr>
            </w:pPr>
            <w:r w:rsidRPr="004006AC">
              <w:rPr>
                <w:rFonts w:ascii="Arial" w:hAnsi="Arial" w:cs="Arial"/>
                <w:sz w:val="20"/>
                <w:szCs w:val="20"/>
              </w:rPr>
              <w:t>h</w:t>
            </w:r>
          </w:p>
        </w:tc>
        <w:tc>
          <w:tcPr>
            <w:tcW w:w="4069" w:type="dxa"/>
            <w:tcBorders>
              <w:top w:val="nil"/>
              <w:left w:val="single" w:sz="8" w:space="0" w:color="FFFFFF"/>
              <w:bottom w:val="single" w:sz="2" w:space="0" w:color="FFFFFF"/>
              <w:right w:val="nil"/>
            </w:tcBorders>
            <w:shd w:val="clear" w:color="auto" w:fill="ECECEC"/>
          </w:tcPr>
          <w:p w:rsidR="00D6586C" w:rsidRPr="004006AC" w:rsidRDefault="00D6586C" w:rsidP="00B70572">
            <w:pPr>
              <w:pStyle w:val="TableParagraph"/>
              <w:spacing w:before="31"/>
              <w:ind w:left="46"/>
              <w:rPr>
                <w:rFonts w:ascii="Arial" w:eastAsia="Trebuchet MS" w:hAnsi="Arial" w:cs="Arial"/>
                <w:sz w:val="20"/>
                <w:szCs w:val="20"/>
              </w:rPr>
            </w:pPr>
            <w:r w:rsidRPr="004006AC">
              <w:rPr>
                <w:rFonts w:ascii="Arial" w:hAnsi="Arial" w:cs="Arial"/>
                <w:w w:val="105"/>
                <w:sz w:val="20"/>
                <w:szCs w:val="20"/>
              </w:rPr>
              <w:t>2</w:t>
            </w:r>
            <w:r w:rsidRPr="004006AC">
              <w:rPr>
                <w:rFonts w:ascii="Arial" w:hAnsi="Arial" w:cs="Arial"/>
                <w:spacing w:val="-7"/>
                <w:w w:val="105"/>
                <w:sz w:val="20"/>
                <w:szCs w:val="20"/>
              </w:rPr>
              <w:t xml:space="preserve"> </w:t>
            </w:r>
            <w:r w:rsidR="0036273E">
              <w:rPr>
                <w:rFonts w:ascii="Arial" w:hAnsi="Arial" w:cs="Arial"/>
                <w:w w:val="105"/>
                <w:sz w:val="20"/>
                <w:szCs w:val="20"/>
              </w:rPr>
              <w:t>–</w:t>
            </w:r>
            <w:r w:rsidRPr="004006AC">
              <w:rPr>
                <w:rFonts w:ascii="Arial" w:hAnsi="Arial" w:cs="Arial"/>
                <w:spacing w:val="-7"/>
                <w:w w:val="105"/>
                <w:sz w:val="20"/>
                <w:szCs w:val="20"/>
              </w:rPr>
              <w:t xml:space="preserve"> </w:t>
            </w:r>
            <w:r w:rsidRPr="004006AC">
              <w:rPr>
                <w:rFonts w:ascii="Arial" w:hAnsi="Arial" w:cs="Arial"/>
                <w:w w:val="105"/>
                <w:sz w:val="20"/>
                <w:szCs w:val="20"/>
              </w:rPr>
              <w:t>4</w:t>
            </w:r>
          </w:p>
        </w:tc>
      </w:tr>
      <w:tr w:rsidR="00D6586C" w:rsidTr="00D6586C">
        <w:trPr>
          <w:trHeight w:hRule="exact" w:val="294"/>
        </w:trPr>
        <w:tc>
          <w:tcPr>
            <w:tcW w:w="3826" w:type="dxa"/>
            <w:tcBorders>
              <w:top w:val="nil"/>
              <w:left w:val="nil"/>
              <w:bottom w:val="nil"/>
              <w:right w:val="single" w:sz="8" w:space="0" w:color="FFFFFF"/>
            </w:tcBorders>
            <w:shd w:val="clear" w:color="auto" w:fill="D9DADA"/>
          </w:tcPr>
          <w:p w:rsidR="00D6586C" w:rsidRPr="004006AC" w:rsidRDefault="00D6586C" w:rsidP="00B70572">
            <w:pPr>
              <w:pStyle w:val="TableParagraph"/>
              <w:spacing w:before="31"/>
              <w:ind w:left="56"/>
              <w:rPr>
                <w:rFonts w:ascii="Arial" w:eastAsia="Trebuchet MS" w:hAnsi="Arial" w:cs="Arial"/>
                <w:sz w:val="20"/>
                <w:szCs w:val="20"/>
              </w:rPr>
            </w:pPr>
            <w:r w:rsidRPr="004006AC">
              <w:rPr>
                <w:rFonts w:ascii="Arial" w:hAnsi="Arial" w:cs="Arial"/>
                <w:sz w:val="20"/>
                <w:szCs w:val="20"/>
              </w:rPr>
              <w:t>Objekt-</w:t>
            </w:r>
            <w:r w:rsidRPr="004006AC">
              <w:rPr>
                <w:rFonts w:ascii="Arial" w:hAnsi="Arial" w:cs="Arial"/>
                <w:spacing w:val="-34"/>
                <w:sz w:val="20"/>
                <w:szCs w:val="20"/>
              </w:rPr>
              <w:t xml:space="preserve"> </w:t>
            </w:r>
            <w:r w:rsidRPr="004006AC">
              <w:rPr>
                <w:rFonts w:ascii="Arial" w:hAnsi="Arial" w:cs="Arial"/>
                <w:sz w:val="20"/>
                <w:szCs w:val="20"/>
              </w:rPr>
              <w:t>und</w:t>
            </w:r>
            <w:r w:rsidRPr="004006AC">
              <w:rPr>
                <w:rFonts w:ascii="Arial" w:hAnsi="Arial" w:cs="Arial"/>
                <w:spacing w:val="-34"/>
                <w:sz w:val="20"/>
                <w:szCs w:val="20"/>
              </w:rPr>
              <w:t xml:space="preserve"> </w:t>
            </w:r>
            <w:r w:rsidRPr="004006AC">
              <w:rPr>
                <w:rFonts w:ascii="Arial" w:hAnsi="Arial" w:cs="Arial"/>
                <w:spacing w:val="-1"/>
                <w:sz w:val="20"/>
                <w:szCs w:val="20"/>
              </w:rPr>
              <w:t>V</w:t>
            </w:r>
            <w:r w:rsidRPr="004006AC">
              <w:rPr>
                <w:rFonts w:ascii="Arial" w:hAnsi="Arial" w:cs="Arial"/>
                <w:spacing w:val="-2"/>
                <w:sz w:val="20"/>
                <w:szCs w:val="20"/>
              </w:rPr>
              <w:t>erarbeitungstemperatur</w:t>
            </w:r>
          </w:p>
        </w:tc>
        <w:tc>
          <w:tcPr>
            <w:tcW w:w="1035" w:type="dxa"/>
            <w:tcBorders>
              <w:top w:val="single" w:sz="2" w:space="0" w:color="FFFFFF"/>
              <w:left w:val="single" w:sz="8" w:space="0" w:color="FFFFFF"/>
              <w:bottom w:val="nil"/>
              <w:right w:val="single" w:sz="8" w:space="0" w:color="FFFFFF"/>
            </w:tcBorders>
            <w:shd w:val="clear" w:color="auto" w:fill="D9DADA"/>
          </w:tcPr>
          <w:p w:rsidR="00D6586C" w:rsidRPr="004006AC" w:rsidRDefault="00D6586C" w:rsidP="00B70572">
            <w:pPr>
              <w:pStyle w:val="TableParagraph"/>
              <w:spacing w:before="29"/>
              <w:ind w:left="46"/>
              <w:rPr>
                <w:rFonts w:ascii="Arial" w:eastAsia="Trebuchet MS" w:hAnsi="Arial" w:cs="Arial"/>
                <w:sz w:val="20"/>
                <w:szCs w:val="20"/>
              </w:rPr>
            </w:pPr>
            <w:r w:rsidRPr="004006AC">
              <w:rPr>
                <w:rFonts w:ascii="Arial" w:eastAsia="Trebuchet MS" w:hAnsi="Arial" w:cs="Arial"/>
                <w:sz w:val="20"/>
                <w:szCs w:val="20"/>
              </w:rPr>
              <w:t>°C</w:t>
            </w:r>
          </w:p>
        </w:tc>
        <w:tc>
          <w:tcPr>
            <w:tcW w:w="4069" w:type="dxa"/>
            <w:tcBorders>
              <w:top w:val="single" w:sz="2" w:space="0" w:color="FFFFFF"/>
              <w:left w:val="single" w:sz="8" w:space="0" w:color="FFFFFF"/>
              <w:bottom w:val="nil"/>
              <w:right w:val="nil"/>
            </w:tcBorders>
            <w:shd w:val="clear" w:color="auto" w:fill="D9DADA"/>
          </w:tcPr>
          <w:p w:rsidR="00D6586C" w:rsidRPr="004006AC" w:rsidRDefault="00CE2BD6" w:rsidP="00B70572">
            <w:pPr>
              <w:pStyle w:val="TableParagraph"/>
              <w:spacing w:before="29"/>
              <w:ind w:left="46"/>
              <w:rPr>
                <w:rFonts w:ascii="Arial" w:eastAsia="Arial" w:hAnsi="Arial" w:cs="Arial"/>
                <w:sz w:val="20"/>
                <w:szCs w:val="20"/>
              </w:rPr>
            </w:pPr>
            <w:r>
              <w:rPr>
                <w:rFonts w:ascii="Arial" w:hAnsi="Arial" w:cs="Arial"/>
                <w:spacing w:val="-5"/>
                <w:sz w:val="20"/>
                <w:szCs w:val="20"/>
              </w:rPr>
              <w:t>v</w:t>
            </w:r>
            <w:r w:rsidR="00D6586C" w:rsidRPr="004006AC">
              <w:rPr>
                <w:rFonts w:ascii="Arial" w:hAnsi="Arial" w:cs="Arial"/>
                <w:spacing w:val="-5"/>
                <w:sz w:val="20"/>
                <w:szCs w:val="20"/>
              </w:rPr>
              <w:t>on</w:t>
            </w:r>
            <w:r w:rsidR="00D6586C" w:rsidRPr="004006AC">
              <w:rPr>
                <w:rFonts w:ascii="Arial" w:hAnsi="Arial" w:cs="Arial"/>
                <w:spacing w:val="-1"/>
                <w:sz w:val="20"/>
                <w:szCs w:val="20"/>
              </w:rPr>
              <w:t xml:space="preserve"> </w:t>
            </w:r>
            <w:r w:rsidR="00D6586C" w:rsidRPr="004006AC">
              <w:rPr>
                <w:rFonts w:ascii="Arial" w:hAnsi="Arial" w:cs="Arial"/>
                <w:sz w:val="20"/>
                <w:szCs w:val="20"/>
              </w:rPr>
              <w:t>+</w:t>
            </w:r>
            <w:r w:rsidR="00481B5B">
              <w:rPr>
                <w:rFonts w:ascii="Arial" w:hAnsi="Arial" w:cs="Arial"/>
                <w:sz w:val="20"/>
                <w:szCs w:val="20"/>
              </w:rPr>
              <w:t xml:space="preserve"> </w:t>
            </w:r>
            <w:r w:rsidR="00D6586C" w:rsidRPr="004006AC">
              <w:rPr>
                <w:rFonts w:ascii="Arial" w:hAnsi="Arial" w:cs="Arial"/>
                <w:sz w:val="20"/>
                <w:szCs w:val="20"/>
              </w:rPr>
              <w:t>5</w:t>
            </w:r>
            <w:r w:rsidR="00D6586C" w:rsidRPr="004006AC">
              <w:rPr>
                <w:rFonts w:ascii="Arial" w:hAnsi="Arial" w:cs="Arial"/>
                <w:spacing w:val="-1"/>
                <w:sz w:val="20"/>
                <w:szCs w:val="20"/>
              </w:rPr>
              <w:t xml:space="preserve"> </w:t>
            </w:r>
            <w:r w:rsidR="00D6586C" w:rsidRPr="004006AC">
              <w:rPr>
                <w:rFonts w:ascii="Arial" w:hAnsi="Arial" w:cs="Arial"/>
                <w:sz w:val="20"/>
                <w:szCs w:val="20"/>
              </w:rPr>
              <w:t>bis +</w:t>
            </w:r>
            <w:r w:rsidR="00481B5B">
              <w:rPr>
                <w:rFonts w:ascii="Arial" w:hAnsi="Arial" w:cs="Arial"/>
                <w:sz w:val="20"/>
                <w:szCs w:val="20"/>
              </w:rPr>
              <w:t xml:space="preserve"> </w:t>
            </w:r>
            <w:r w:rsidR="00D6586C" w:rsidRPr="004006AC">
              <w:rPr>
                <w:rFonts w:ascii="Arial" w:hAnsi="Arial" w:cs="Arial"/>
                <w:sz w:val="20"/>
                <w:szCs w:val="20"/>
              </w:rPr>
              <w:t>35</w:t>
            </w:r>
          </w:p>
        </w:tc>
      </w:tr>
      <w:tr w:rsidR="00D6586C" w:rsidTr="00D6586C">
        <w:trPr>
          <w:trHeight w:hRule="exact" w:val="294"/>
        </w:trPr>
        <w:tc>
          <w:tcPr>
            <w:tcW w:w="3826" w:type="dxa"/>
            <w:tcBorders>
              <w:top w:val="nil"/>
              <w:left w:val="nil"/>
              <w:bottom w:val="nil"/>
              <w:right w:val="single" w:sz="8" w:space="0" w:color="FFFFFF"/>
            </w:tcBorders>
            <w:shd w:val="clear" w:color="auto" w:fill="ECECEC"/>
          </w:tcPr>
          <w:p w:rsidR="00D6586C" w:rsidRPr="004006AC" w:rsidRDefault="00D6586C" w:rsidP="00B70572">
            <w:pPr>
              <w:pStyle w:val="TableParagraph"/>
              <w:spacing w:before="32"/>
              <w:ind w:left="56"/>
              <w:rPr>
                <w:rFonts w:ascii="Arial" w:eastAsia="Trebuchet MS" w:hAnsi="Arial" w:cs="Arial"/>
                <w:sz w:val="20"/>
                <w:szCs w:val="20"/>
              </w:rPr>
            </w:pPr>
            <w:r w:rsidRPr="004006AC">
              <w:rPr>
                <w:rFonts w:ascii="Arial" w:hAnsi="Arial" w:cs="Arial"/>
                <w:spacing w:val="-26"/>
                <w:sz w:val="20"/>
                <w:szCs w:val="20"/>
              </w:rPr>
              <w:t>T</w:t>
            </w:r>
            <w:r w:rsidRPr="004006AC">
              <w:rPr>
                <w:rFonts w:ascii="Arial" w:hAnsi="Arial" w:cs="Arial"/>
                <w:sz w:val="20"/>
                <w:szCs w:val="20"/>
              </w:rPr>
              <w:t>emperaturbeständigkeit</w:t>
            </w:r>
          </w:p>
        </w:tc>
        <w:tc>
          <w:tcPr>
            <w:tcW w:w="1035" w:type="dxa"/>
            <w:tcBorders>
              <w:top w:val="nil"/>
              <w:left w:val="single" w:sz="8" w:space="0" w:color="FFFFFF"/>
              <w:bottom w:val="nil"/>
              <w:right w:val="single" w:sz="8" w:space="0" w:color="FFFFFF"/>
            </w:tcBorders>
            <w:shd w:val="clear" w:color="auto" w:fill="ECECEC"/>
          </w:tcPr>
          <w:p w:rsidR="00D6586C" w:rsidRPr="004006AC" w:rsidRDefault="00D6586C" w:rsidP="00B70572">
            <w:pPr>
              <w:pStyle w:val="TableParagraph"/>
              <w:spacing w:before="32"/>
              <w:ind w:left="46"/>
              <w:rPr>
                <w:rFonts w:ascii="Arial" w:eastAsia="Trebuchet MS" w:hAnsi="Arial" w:cs="Arial"/>
                <w:sz w:val="20"/>
                <w:szCs w:val="20"/>
              </w:rPr>
            </w:pPr>
            <w:r w:rsidRPr="004006AC">
              <w:rPr>
                <w:rFonts w:ascii="Arial" w:eastAsia="Trebuchet MS" w:hAnsi="Arial" w:cs="Arial"/>
                <w:sz w:val="20"/>
                <w:szCs w:val="20"/>
              </w:rPr>
              <w:t>°C</w:t>
            </w:r>
          </w:p>
        </w:tc>
        <w:tc>
          <w:tcPr>
            <w:tcW w:w="4069" w:type="dxa"/>
            <w:tcBorders>
              <w:top w:val="nil"/>
              <w:left w:val="single" w:sz="8" w:space="0" w:color="FFFFFF"/>
              <w:bottom w:val="nil"/>
              <w:right w:val="nil"/>
            </w:tcBorders>
            <w:shd w:val="clear" w:color="auto" w:fill="ECECEC"/>
          </w:tcPr>
          <w:p w:rsidR="00D6586C" w:rsidRPr="004006AC" w:rsidRDefault="00CE2BD6" w:rsidP="00B70572">
            <w:pPr>
              <w:pStyle w:val="TableParagraph"/>
              <w:spacing w:before="32"/>
              <w:ind w:left="46"/>
              <w:rPr>
                <w:rFonts w:ascii="Arial" w:eastAsia="Trebuchet MS" w:hAnsi="Arial" w:cs="Arial"/>
                <w:sz w:val="20"/>
                <w:szCs w:val="20"/>
              </w:rPr>
            </w:pPr>
            <w:r>
              <w:rPr>
                <w:rFonts w:ascii="Arial" w:hAnsi="Arial" w:cs="Arial"/>
                <w:spacing w:val="-6"/>
                <w:w w:val="105"/>
                <w:sz w:val="20"/>
                <w:szCs w:val="20"/>
              </w:rPr>
              <w:t>v</w:t>
            </w:r>
            <w:r w:rsidR="00D6586C" w:rsidRPr="004006AC">
              <w:rPr>
                <w:rFonts w:ascii="Arial" w:hAnsi="Arial" w:cs="Arial"/>
                <w:spacing w:val="-6"/>
                <w:w w:val="105"/>
                <w:sz w:val="20"/>
                <w:szCs w:val="20"/>
              </w:rPr>
              <w:t>on</w:t>
            </w:r>
            <w:r w:rsidR="00D6586C" w:rsidRPr="004006AC">
              <w:rPr>
                <w:rFonts w:ascii="Arial" w:hAnsi="Arial" w:cs="Arial"/>
                <w:spacing w:val="-4"/>
                <w:w w:val="105"/>
                <w:sz w:val="20"/>
                <w:szCs w:val="20"/>
              </w:rPr>
              <w:t xml:space="preserve"> </w:t>
            </w:r>
            <w:r w:rsidR="0036273E">
              <w:rPr>
                <w:rFonts w:ascii="Arial" w:hAnsi="Arial" w:cs="Arial"/>
                <w:w w:val="105"/>
                <w:sz w:val="20"/>
                <w:szCs w:val="20"/>
              </w:rPr>
              <w:t>–</w:t>
            </w:r>
            <w:r w:rsidR="00481B5B">
              <w:rPr>
                <w:rFonts w:ascii="Arial" w:hAnsi="Arial" w:cs="Arial"/>
                <w:w w:val="105"/>
                <w:sz w:val="20"/>
                <w:szCs w:val="20"/>
              </w:rPr>
              <w:t xml:space="preserve"> </w:t>
            </w:r>
            <w:r w:rsidR="00D6586C" w:rsidRPr="004006AC">
              <w:rPr>
                <w:rFonts w:ascii="Arial" w:hAnsi="Arial" w:cs="Arial"/>
                <w:w w:val="105"/>
                <w:sz w:val="20"/>
                <w:szCs w:val="20"/>
              </w:rPr>
              <w:t>40</w:t>
            </w:r>
            <w:r w:rsidR="00D6586C" w:rsidRPr="004006AC">
              <w:rPr>
                <w:rFonts w:ascii="Arial" w:hAnsi="Arial" w:cs="Arial"/>
                <w:spacing w:val="-4"/>
                <w:w w:val="105"/>
                <w:sz w:val="20"/>
                <w:szCs w:val="20"/>
              </w:rPr>
              <w:t xml:space="preserve"> </w:t>
            </w:r>
            <w:r w:rsidR="00D6586C" w:rsidRPr="004006AC">
              <w:rPr>
                <w:rFonts w:ascii="Arial" w:hAnsi="Arial" w:cs="Arial"/>
                <w:w w:val="105"/>
                <w:sz w:val="20"/>
                <w:szCs w:val="20"/>
              </w:rPr>
              <w:t>bis</w:t>
            </w:r>
            <w:r w:rsidR="00D6586C" w:rsidRPr="004006AC">
              <w:rPr>
                <w:rFonts w:ascii="Arial" w:hAnsi="Arial" w:cs="Arial"/>
                <w:spacing w:val="-4"/>
                <w:w w:val="105"/>
                <w:sz w:val="20"/>
                <w:szCs w:val="20"/>
              </w:rPr>
              <w:t xml:space="preserve"> </w:t>
            </w:r>
            <w:r w:rsidR="00D6586C" w:rsidRPr="004006AC">
              <w:rPr>
                <w:rFonts w:ascii="Arial" w:hAnsi="Arial" w:cs="Arial"/>
                <w:w w:val="105"/>
                <w:sz w:val="20"/>
                <w:szCs w:val="20"/>
              </w:rPr>
              <w:t>+</w:t>
            </w:r>
            <w:r w:rsidR="00481B5B">
              <w:rPr>
                <w:rFonts w:ascii="Arial" w:hAnsi="Arial" w:cs="Arial"/>
                <w:w w:val="105"/>
                <w:sz w:val="20"/>
                <w:szCs w:val="20"/>
              </w:rPr>
              <w:t xml:space="preserve"> </w:t>
            </w:r>
            <w:r w:rsidR="00D6586C" w:rsidRPr="004006AC">
              <w:rPr>
                <w:rFonts w:ascii="Arial" w:hAnsi="Arial" w:cs="Arial"/>
                <w:w w:val="105"/>
                <w:sz w:val="20"/>
                <w:szCs w:val="20"/>
              </w:rPr>
              <w:t>120</w:t>
            </w:r>
          </w:p>
        </w:tc>
      </w:tr>
    </w:tbl>
    <w:p w:rsidR="0067527F" w:rsidRDefault="00485F51" w:rsidP="001E2235">
      <w:pPr>
        <w:tabs>
          <w:tab w:val="center" w:pos="3682"/>
        </w:tabs>
        <w:spacing w:before="18"/>
        <w:ind w:right="283"/>
        <w:rPr>
          <w:b/>
          <w:bCs/>
          <w:spacing w:val="-1"/>
        </w:rPr>
      </w:pPr>
      <w:r>
        <w:rPr>
          <w:b/>
          <w:bCs/>
          <w:spacing w:val="-1"/>
        </w:rPr>
        <w:t xml:space="preserve">      </w:t>
      </w:r>
    </w:p>
    <w:tbl>
      <w:tblPr>
        <w:tblStyle w:val="TableNormal2"/>
        <w:tblW w:w="8930" w:type="dxa"/>
        <w:tblInd w:w="284" w:type="dxa"/>
        <w:tblLayout w:type="fixed"/>
        <w:tblLook w:val="01E0" w:firstRow="1" w:lastRow="1" w:firstColumn="1" w:lastColumn="1" w:noHBand="0" w:noVBand="0"/>
      </w:tblPr>
      <w:tblGrid>
        <w:gridCol w:w="3855"/>
        <w:gridCol w:w="1035"/>
        <w:gridCol w:w="4040"/>
      </w:tblGrid>
      <w:tr w:rsidR="00485F51" w:rsidRPr="00D6586C" w:rsidTr="004D6D0F">
        <w:trPr>
          <w:trHeight w:hRule="exact" w:val="300"/>
        </w:trPr>
        <w:tc>
          <w:tcPr>
            <w:tcW w:w="3855" w:type="dxa"/>
            <w:tcBorders>
              <w:top w:val="nil"/>
              <w:left w:val="nil"/>
              <w:bottom w:val="nil"/>
              <w:right w:val="single" w:sz="8" w:space="0" w:color="FFFFFF"/>
            </w:tcBorders>
            <w:shd w:val="clear" w:color="auto" w:fill="E30032"/>
          </w:tcPr>
          <w:p w:rsidR="00485F51" w:rsidRPr="004D4FE4" w:rsidRDefault="00485F51" w:rsidP="004D6D0F">
            <w:pPr>
              <w:spacing w:before="37"/>
              <w:ind w:left="56"/>
              <w:rPr>
                <w:rFonts w:ascii="Arial" w:eastAsia="Arial" w:hAnsi="Arial" w:cs="Arial"/>
              </w:rPr>
            </w:pPr>
            <w:r w:rsidRPr="004D4FE4">
              <w:rPr>
                <w:rFonts w:ascii="Arial" w:hAnsi="Arial" w:cs="Arial"/>
                <w:b/>
                <w:color w:val="FFFFFF"/>
              </w:rPr>
              <w:t>Mechanische</w:t>
            </w:r>
            <w:r w:rsidRPr="004D4FE4">
              <w:rPr>
                <w:rFonts w:ascii="Arial" w:hAnsi="Arial" w:cs="Arial"/>
                <w:b/>
                <w:color w:val="FFFFFF"/>
                <w:spacing w:val="-2"/>
              </w:rPr>
              <w:t xml:space="preserve"> </w:t>
            </w:r>
            <w:r w:rsidRPr="004D4FE4">
              <w:rPr>
                <w:rFonts w:ascii="Arial" w:hAnsi="Arial" w:cs="Arial"/>
                <w:b/>
                <w:color w:val="FFFFFF"/>
              </w:rPr>
              <w:t>Eigenschaften</w:t>
            </w:r>
          </w:p>
        </w:tc>
        <w:tc>
          <w:tcPr>
            <w:tcW w:w="1035" w:type="dxa"/>
            <w:tcBorders>
              <w:top w:val="nil"/>
              <w:left w:val="single" w:sz="8" w:space="0" w:color="FFFFFF"/>
              <w:bottom w:val="nil"/>
              <w:right w:val="single" w:sz="8" w:space="0" w:color="FFFFFF"/>
            </w:tcBorders>
            <w:shd w:val="clear" w:color="auto" w:fill="E30032"/>
          </w:tcPr>
          <w:p w:rsidR="00485F51" w:rsidRPr="004D4FE4" w:rsidRDefault="00485F51" w:rsidP="004D6D0F">
            <w:pPr>
              <w:spacing w:before="37"/>
              <w:ind w:left="46"/>
              <w:rPr>
                <w:rFonts w:ascii="Arial" w:eastAsia="Arial" w:hAnsi="Arial" w:cs="Arial"/>
              </w:rPr>
            </w:pPr>
            <w:r w:rsidRPr="004D4FE4">
              <w:rPr>
                <w:rFonts w:ascii="Arial" w:hAnsi="Arial" w:cs="Arial"/>
                <w:b/>
                <w:color w:val="FFFFFF"/>
              </w:rPr>
              <w:t>Einheit</w:t>
            </w:r>
          </w:p>
        </w:tc>
        <w:tc>
          <w:tcPr>
            <w:tcW w:w="4040" w:type="dxa"/>
            <w:tcBorders>
              <w:top w:val="nil"/>
              <w:left w:val="single" w:sz="8" w:space="0" w:color="FFFFFF"/>
              <w:bottom w:val="nil"/>
              <w:right w:val="nil"/>
            </w:tcBorders>
            <w:shd w:val="clear" w:color="auto" w:fill="E30032"/>
          </w:tcPr>
          <w:p w:rsidR="00485F51" w:rsidRPr="004D4FE4" w:rsidRDefault="00485F51" w:rsidP="004D6D0F">
            <w:pPr>
              <w:spacing w:before="37"/>
              <w:ind w:left="46"/>
              <w:rPr>
                <w:rFonts w:ascii="Arial" w:eastAsia="Arial" w:hAnsi="Arial" w:cs="Arial"/>
              </w:rPr>
            </w:pPr>
            <w:r w:rsidRPr="004D4FE4">
              <w:rPr>
                <w:rFonts w:ascii="Arial" w:hAnsi="Arial" w:cs="Arial"/>
                <w:b/>
                <w:color w:val="FFFFFF"/>
                <w:spacing w:val="-4"/>
              </w:rPr>
              <w:t>Wert</w:t>
            </w:r>
          </w:p>
        </w:tc>
      </w:tr>
      <w:tr w:rsidR="00485F51" w:rsidRPr="00D6586C" w:rsidTr="004D6D0F">
        <w:trPr>
          <w:trHeight w:hRule="exact" w:val="294"/>
        </w:trPr>
        <w:tc>
          <w:tcPr>
            <w:tcW w:w="3855" w:type="dxa"/>
            <w:tcBorders>
              <w:top w:val="nil"/>
              <w:left w:val="nil"/>
              <w:bottom w:val="nil"/>
              <w:right w:val="single" w:sz="8" w:space="0" w:color="FFFFFF"/>
            </w:tcBorders>
            <w:shd w:val="clear" w:color="auto" w:fill="D9DADA"/>
          </w:tcPr>
          <w:p w:rsidR="00485F51" w:rsidRPr="004006AC" w:rsidRDefault="00485F51" w:rsidP="004D6D0F">
            <w:pPr>
              <w:spacing w:before="32"/>
              <w:ind w:left="56"/>
              <w:rPr>
                <w:rFonts w:ascii="Arial" w:eastAsia="Trebuchet MS" w:hAnsi="Arial" w:cs="Arial"/>
                <w:sz w:val="20"/>
                <w:szCs w:val="20"/>
              </w:rPr>
            </w:pPr>
            <w:r w:rsidRPr="004006AC">
              <w:rPr>
                <w:rFonts w:ascii="Arial" w:hAnsi="Arial" w:cs="Arial"/>
                <w:spacing w:val="-1"/>
                <w:sz w:val="20"/>
                <w:szCs w:val="20"/>
              </w:rPr>
              <w:t>Shore-A-Härte</w:t>
            </w:r>
          </w:p>
        </w:tc>
        <w:tc>
          <w:tcPr>
            <w:tcW w:w="1035" w:type="dxa"/>
            <w:tcBorders>
              <w:top w:val="nil"/>
              <w:left w:val="single" w:sz="8" w:space="0" w:color="FFFFFF"/>
              <w:bottom w:val="nil"/>
              <w:right w:val="single" w:sz="8" w:space="0" w:color="FFFFFF"/>
            </w:tcBorders>
            <w:shd w:val="clear" w:color="auto" w:fill="D9DADA"/>
          </w:tcPr>
          <w:p w:rsidR="00485F51" w:rsidRPr="004006AC" w:rsidRDefault="00485F51" w:rsidP="004D6D0F">
            <w:pPr>
              <w:rPr>
                <w:rFonts w:ascii="Arial" w:hAnsi="Arial" w:cs="Arial"/>
                <w:sz w:val="20"/>
                <w:szCs w:val="20"/>
              </w:rPr>
            </w:pPr>
          </w:p>
        </w:tc>
        <w:tc>
          <w:tcPr>
            <w:tcW w:w="4040" w:type="dxa"/>
            <w:tcBorders>
              <w:top w:val="nil"/>
              <w:left w:val="single" w:sz="8" w:space="0" w:color="FFFFFF"/>
              <w:bottom w:val="nil"/>
              <w:right w:val="nil"/>
            </w:tcBorders>
            <w:shd w:val="clear" w:color="auto" w:fill="D9DADA"/>
          </w:tcPr>
          <w:p w:rsidR="00485F51" w:rsidRPr="004006AC" w:rsidRDefault="00485F51" w:rsidP="004D6D0F">
            <w:pPr>
              <w:spacing w:before="32"/>
              <w:ind w:left="46"/>
              <w:rPr>
                <w:rFonts w:ascii="Arial" w:eastAsia="Trebuchet MS" w:hAnsi="Arial" w:cs="Arial"/>
                <w:sz w:val="20"/>
                <w:szCs w:val="20"/>
              </w:rPr>
            </w:pPr>
            <w:r w:rsidRPr="004006AC">
              <w:rPr>
                <w:rFonts w:ascii="Arial" w:hAnsi="Arial" w:cs="Arial"/>
                <w:sz w:val="20"/>
                <w:szCs w:val="20"/>
              </w:rPr>
              <w:t>ca.</w:t>
            </w:r>
            <w:r w:rsidRPr="004006AC">
              <w:rPr>
                <w:rFonts w:ascii="Arial" w:hAnsi="Arial" w:cs="Arial"/>
                <w:spacing w:val="-2"/>
                <w:sz w:val="20"/>
                <w:szCs w:val="20"/>
              </w:rPr>
              <w:t xml:space="preserve"> </w:t>
            </w:r>
            <w:r w:rsidRPr="004006AC">
              <w:rPr>
                <w:rFonts w:ascii="Arial" w:hAnsi="Arial" w:cs="Arial"/>
                <w:sz w:val="20"/>
                <w:szCs w:val="20"/>
              </w:rPr>
              <w:t>2</w:t>
            </w:r>
            <w:r w:rsidR="00985206">
              <w:rPr>
                <w:rFonts w:ascii="Arial" w:hAnsi="Arial" w:cs="Arial"/>
                <w:sz w:val="20"/>
                <w:szCs w:val="20"/>
              </w:rPr>
              <w:t>4</w:t>
            </w:r>
          </w:p>
        </w:tc>
      </w:tr>
      <w:tr w:rsidR="00485F51" w:rsidRPr="00D6586C" w:rsidTr="004D6D0F">
        <w:trPr>
          <w:trHeight w:hRule="exact" w:val="294"/>
        </w:trPr>
        <w:tc>
          <w:tcPr>
            <w:tcW w:w="3855" w:type="dxa"/>
            <w:tcBorders>
              <w:top w:val="nil"/>
              <w:left w:val="nil"/>
              <w:bottom w:val="nil"/>
              <w:right w:val="single" w:sz="8" w:space="0" w:color="FFFFFF"/>
            </w:tcBorders>
            <w:shd w:val="clear" w:color="auto" w:fill="ECECEC"/>
          </w:tcPr>
          <w:p w:rsidR="00485F51" w:rsidRPr="004006AC" w:rsidRDefault="00485F51" w:rsidP="004D6D0F">
            <w:pPr>
              <w:spacing w:before="32"/>
              <w:ind w:left="56"/>
              <w:rPr>
                <w:rFonts w:ascii="Arial" w:eastAsia="Trebuchet MS" w:hAnsi="Arial" w:cs="Arial"/>
                <w:sz w:val="20"/>
                <w:szCs w:val="20"/>
              </w:rPr>
            </w:pPr>
            <w:r w:rsidRPr="004006AC">
              <w:rPr>
                <w:rFonts w:ascii="Arial" w:hAnsi="Arial" w:cs="Arial"/>
                <w:sz w:val="20"/>
                <w:szCs w:val="20"/>
              </w:rPr>
              <w:t>Zulässige</w:t>
            </w:r>
            <w:r w:rsidRPr="004006AC">
              <w:rPr>
                <w:rFonts w:ascii="Arial" w:hAnsi="Arial" w:cs="Arial"/>
                <w:spacing w:val="48"/>
                <w:sz w:val="20"/>
                <w:szCs w:val="20"/>
              </w:rPr>
              <w:t xml:space="preserve"> </w:t>
            </w:r>
            <w:r w:rsidRPr="004006AC">
              <w:rPr>
                <w:rFonts w:ascii="Arial" w:hAnsi="Arial" w:cs="Arial"/>
                <w:sz w:val="20"/>
                <w:szCs w:val="20"/>
              </w:rPr>
              <w:t>Gesamtverformung</w:t>
            </w:r>
          </w:p>
        </w:tc>
        <w:tc>
          <w:tcPr>
            <w:tcW w:w="1035" w:type="dxa"/>
            <w:tcBorders>
              <w:top w:val="nil"/>
              <w:left w:val="single" w:sz="8" w:space="0" w:color="FFFFFF"/>
              <w:bottom w:val="single" w:sz="2" w:space="0" w:color="FFFFFF"/>
              <w:right w:val="single" w:sz="8" w:space="0" w:color="FFFFFF"/>
            </w:tcBorders>
            <w:shd w:val="clear" w:color="auto" w:fill="ECECEC"/>
          </w:tcPr>
          <w:p w:rsidR="00485F51" w:rsidRPr="004006AC" w:rsidRDefault="00485F51" w:rsidP="004D6D0F">
            <w:pPr>
              <w:spacing w:before="32"/>
              <w:ind w:left="46"/>
              <w:rPr>
                <w:rFonts w:ascii="Arial" w:eastAsia="Arial" w:hAnsi="Arial" w:cs="Arial"/>
                <w:sz w:val="20"/>
                <w:szCs w:val="20"/>
              </w:rPr>
            </w:pPr>
            <w:r w:rsidRPr="004006AC">
              <w:rPr>
                <w:rFonts w:ascii="Arial" w:hAnsi="Arial" w:cs="Arial"/>
                <w:w w:val="110"/>
                <w:sz w:val="20"/>
                <w:szCs w:val="20"/>
              </w:rPr>
              <w:t>%</w:t>
            </w:r>
          </w:p>
        </w:tc>
        <w:tc>
          <w:tcPr>
            <w:tcW w:w="4040" w:type="dxa"/>
            <w:tcBorders>
              <w:top w:val="nil"/>
              <w:left w:val="single" w:sz="8" w:space="0" w:color="FFFFFF"/>
              <w:bottom w:val="single" w:sz="2" w:space="0" w:color="FFFFFF"/>
              <w:right w:val="nil"/>
            </w:tcBorders>
            <w:shd w:val="clear" w:color="auto" w:fill="ECECEC"/>
          </w:tcPr>
          <w:p w:rsidR="00485F51" w:rsidRPr="004006AC" w:rsidRDefault="00485F51" w:rsidP="004D6D0F">
            <w:pPr>
              <w:spacing w:before="32"/>
              <w:ind w:left="46"/>
              <w:rPr>
                <w:rFonts w:ascii="Arial" w:eastAsia="Arial" w:hAnsi="Arial" w:cs="Arial"/>
                <w:sz w:val="20"/>
                <w:szCs w:val="20"/>
              </w:rPr>
            </w:pPr>
            <w:r w:rsidRPr="004006AC">
              <w:rPr>
                <w:rFonts w:ascii="Arial" w:hAnsi="Arial" w:cs="Arial"/>
                <w:sz w:val="20"/>
                <w:szCs w:val="20"/>
              </w:rPr>
              <w:t>35</w:t>
            </w:r>
          </w:p>
        </w:tc>
      </w:tr>
      <w:tr w:rsidR="00485F51" w:rsidRPr="00D6586C" w:rsidTr="004D6D0F">
        <w:trPr>
          <w:trHeight w:hRule="exact" w:val="294"/>
        </w:trPr>
        <w:tc>
          <w:tcPr>
            <w:tcW w:w="3855" w:type="dxa"/>
            <w:tcBorders>
              <w:top w:val="nil"/>
              <w:left w:val="nil"/>
              <w:bottom w:val="nil"/>
              <w:right w:val="single" w:sz="8" w:space="0" w:color="FFFFFF"/>
            </w:tcBorders>
            <w:shd w:val="clear" w:color="auto" w:fill="D9DADA"/>
          </w:tcPr>
          <w:p w:rsidR="00485F51" w:rsidRPr="004006AC" w:rsidRDefault="00485F51" w:rsidP="004D6D0F">
            <w:pPr>
              <w:spacing w:before="32"/>
              <w:ind w:left="56"/>
              <w:rPr>
                <w:rFonts w:ascii="Arial" w:eastAsia="Trebuchet MS" w:hAnsi="Arial" w:cs="Arial"/>
                <w:sz w:val="20"/>
                <w:szCs w:val="20"/>
              </w:rPr>
            </w:pPr>
            <w:r w:rsidRPr="004006AC">
              <w:rPr>
                <w:rFonts w:ascii="Arial" w:eastAsia="Trebuchet MS" w:hAnsi="Arial" w:cs="Arial"/>
                <w:sz w:val="20"/>
                <w:szCs w:val="20"/>
              </w:rPr>
              <w:t>Dehnspannungswert</w:t>
            </w:r>
            <w:r w:rsidRPr="004006AC">
              <w:rPr>
                <w:rFonts w:ascii="Arial" w:eastAsia="Trebuchet MS" w:hAnsi="Arial" w:cs="Arial"/>
                <w:spacing w:val="33"/>
                <w:sz w:val="20"/>
                <w:szCs w:val="20"/>
              </w:rPr>
              <w:t xml:space="preserve"> </w:t>
            </w:r>
            <w:r w:rsidRPr="004006AC">
              <w:rPr>
                <w:rFonts w:ascii="Arial" w:eastAsia="Trebuchet MS" w:hAnsi="Arial" w:cs="Arial"/>
                <w:sz w:val="20"/>
                <w:szCs w:val="20"/>
              </w:rPr>
              <w:t>bei</w:t>
            </w:r>
            <w:r w:rsidRPr="004006AC">
              <w:rPr>
                <w:rFonts w:ascii="Arial" w:eastAsia="Trebuchet MS" w:hAnsi="Arial" w:cs="Arial"/>
                <w:spacing w:val="34"/>
                <w:sz w:val="20"/>
                <w:szCs w:val="20"/>
              </w:rPr>
              <w:t xml:space="preserve"> </w:t>
            </w:r>
            <w:r w:rsidRPr="004006AC">
              <w:rPr>
                <w:rFonts w:ascii="Arial" w:eastAsia="Trebuchet MS" w:hAnsi="Arial" w:cs="Arial"/>
                <w:sz w:val="20"/>
                <w:szCs w:val="20"/>
              </w:rPr>
              <w:t>+23°C</w:t>
            </w:r>
          </w:p>
        </w:tc>
        <w:tc>
          <w:tcPr>
            <w:tcW w:w="1035" w:type="dxa"/>
            <w:tcBorders>
              <w:top w:val="single" w:sz="2" w:space="0" w:color="FFFFFF"/>
              <w:left w:val="single" w:sz="8" w:space="0" w:color="FFFFFF"/>
              <w:bottom w:val="nil"/>
              <w:right w:val="single" w:sz="8" w:space="0" w:color="FFFFFF"/>
            </w:tcBorders>
            <w:shd w:val="clear" w:color="auto" w:fill="D9DADA"/>
          </w:tcPr>
          <w:p w:rsidR="00485F51" w:rsidRPr="004006AC" w:rsidRDefault="00485F51" w:rsidP="004D6D0F">
            <w:pPr>
              <w:spacing w:before="30"/>
              <w:ind w:left="46"/>
              <w:rPr>
                <w:rFonts w:ascii="Arial" w:eastAsia="Arial" w:hAnsi="Arial" w:cs="Arial"/>
                <w:sz w:val="20"/>
                <w:szCs w:val="20"/>
              </w:rPr>
            </w:pPr>
            <w:r w:rsidRPr="004006AC">
              <w:rPr>
                <w:rFonts w:ascii="Arial" w:hAnsi="Arial" w:cs="Arial"/>
                <w:w w:val="105"/>
                <w:sz w:val="20"/>
                <w:szCs w:val="20"/>
              </w:rPr>
              <w:t>N/mm²</w:t>
            </w:r>
          </w:p>
        </w:tc>
        <w:tc>
          <w:tcPr>
            <w:tcW w:w="4040" w:type="dxa"/>
            <w:tcBorders>
              <w:top w:val="single" w:sz="2" w:space="0" w:color="FFFFFF"/>
              <w:left w:val="single" w:sz="8" w:space="0" w:color="FFFFFF"/>
              <w:bottom w:val="nil"/>
              <w:right w:val="nil"/>
            </w:tcBorders>
            <w:shd w:val="clear" w:color="auto" w:fill="D9DADA"/>
          </w:tcPr>
          <w:p w:rsidR="00485F51" w:rsidRPr="004006AC" w:rsidRDefault="00485F51" w:rsidP="004D6D0F">
            <w:pPr>
              <w:spacing w:before="29"/>
              <w:ind w:left="46"/>
              <w:rPr>
                <w:rFonts w:ascii="Arial" w:eastAsia="Trebuchet MS" w:hAnsi="Arial" w:cs="Arial"/>
                <w:sz w:val="20"/>
                <w:szCs w:val="20"/>
              </w:rPr>
            </w:pPr>
            <w:r w:rsidRPr="004006AC">
              <w:rPr>
                <w:rFonts w:ascii="Arial" w:hAnsi="Arial" w:cs="Arial"/>
                <w:sz w:val="20"/>
                <w:szCs w:val="20"/>
              </w:rPr>
              <w:t>ca.</w:t>
            </w:r>
            <w:r w:rsidRPr="004006AC">
              <w:rPr>
                <w:rFonts w:ascii="Arial" w:hAnsi="Arial" w:cs="Arial"/>
                <w:spacing w:val="-16"/>
                <w:sz w:val="20"/>
                <w:szCs w:val="20"/>
              </w:rPr>
              <w:t xml:space="preserve"> </w:t>
            </w:r>
            <w:r w:rsidRPr="004006AC">
              <w:rPr>
                <w:rFonts w:ascii="Arial" w:hAnsi="Arial" w:cs="Arial"/>
                <w:sz w:val="20"/>
                <w:szCs w:val="20"/>
              </w:rPr>
              <w:t>0,</w:t>
            </w:r>
            <w:r w:rsidR="006059C5">
              <w:rPr>
                <w:rFonts w:ascii="Arial" w:hAnsi="Arial" w:cs="Arial"/>
                <w:sz w:val="20"/>
                <w:szCs w:val="20"/>
              </w:rPr>
              <w:t>30</w:t>
            </w:r>
          </w:p>
        </w:tc>
      </w:tr>
      <w:tr w:rsidR="00485F51" w:rsidRPr="00D6586C" w:rsidTr="004D6D0F">
        <w:trPr>
          <w:trHeight w:hRule="exact" w:val="294"/>
        </w:trPr>
        <w:tc>
          <w:tcPr>
            <w:tcW w:w="3855" w:type="dxa"/>
            <w:tcBorders>
              <w:top w:val="nil"/>
              <w:left w:val="nil"/>
              <w:bottom w:val="nil"/>
              <w:right w:val="single" w:sz="8" w:space="0" w:color="FFFFFF"/>
            </w:tcBorders>
            <w:shd w:val="clear" w:color="auto" w:fill="ECECEC"/>
          </w:tcPr>
          <w:p w:rsidR="00485F51" w:rsidRPr="004006AC" w:rsidRDefault="00485F51" w:rsidP="004D6D0F">
            <w:pPr>
              <w:spacing w:before="32"/>
              <w:ind w:left="56"/>
              <w:rPr>
                <w:rFonts w:ascii="Arial" w:eastAsia="Trebuchet MS" w:hAnsi="Arial" w:cs="Arial"/>
                <w:sz w:val="20"/>
                <w:szCs w:val="20"/>
              </w:rPr>
            </w:pPr>
            <w:r w:rsidRPr="004006AC">
              <w:rPr>
                <w:rFonts w:ascii="Arial" w:eastAsia="Trebuchet MS" w:hAnsi="Arial" w:cs="Arial"/>
                <w:sz w:val="20"/>
                <w:szCs w:val="20"/>
              </w:rPr>
              <w:t>Dehnspannungswert</w:t>
            </w:r>
            <w:r w:rsidRPr="004006AC">
              <w:rPr>
                <w:rFonts w:ascii="Arial" w:eastAsia="Trebuchet MS" w:hAnsi="Arial" w:cs="Arial"/>
                <w:spacing w:val="27"/>
                <w:sz w:val="20"/>
                <w:szCs w:val="20"/>
              </w:rPr>
              <w:t xml:space="preserve"> </w:t>
            </w:r>
            <w:r w:rsidRPr="004006AC">
              <w:rPr>
                <w:rFonts w:ascii="Arial" w:eastAsia="Trebuchet MS" w:hAnsi="Arial" w:cs="Arial"/>
                <w:sz w:val="20"/>
                <w:szCs w:val="20"/>
              </w:rPr>
              <w:t>bei</w:t>
            </w:r>
            <w:r w:rsidRPr="004006AC">
              <w:rPr>
                <w:rFonts w:ascii="Arial" w:eastAsia="Trebuchet MS" w:hAnsi="Arial" w:cs="Arial"/>
                <w:spacing w:val="27"/>
                <w:sz w:val="20"/>
                <w:szCs w:val="20"/>
              </w:rPr>
              <w:t xml:space="preserve"> </w:t>
            </w:r>
            <w:r w:rsidRPr="004006AC">
              <w:rPr>
                <w:rFonts w:ascii="Arial" w:eastAsia="Trebuchet MS" w:hAnsi="Arial" w:cs="Arial"/>
                <w:sz w:val="20"/>
                <w:szCs w:val="20"/>
              </w:rPr>
              <w:t>-20°C</w:t>
            </w:r>
          </w:p>
        </w:tc>
        <w:tc>
          <w:tcPr>
            <w:tcW w:w="1035" w:type="dxa"/>
            <w:tcBorders>
              <w:top w:val="nil"/>
              <w:left w:val="single" w:sz="8" w:space="0" w:color="FFFFFF"/>
              <w:bottom w:val="single" w:sz="2" w:space="0" w:color="FFFFFF"/>
              <w:right w:val="single" w:sz="8" w:space="0" w:color="FFFFFF"/>
            </w:tcBorders>
            <w:shd w:val="clear" w:color="auto" w:fill="ECECEC"/>
          </w:tcPr>
          <w:p w:rsidR="00485F51" w:rsidRPr="004006AC" w:rsidRDefault="00485F51" w:rsidP="004D6D0F">
            <w:pPr>
              <w:spacing w:before="32"/>
              <w:ind w:left="46"/>
              <w:rPr>
                <w:rFonts w:ascii="Arial" w:eastAsia="Arial" w:hAnsi="Arial" w:cs="Arial"/>
                <w:sz w:val="20"/>
                <w:szCs w:val="20"/>
              </w:rPr>
            </w:pPr>
            <w:r w:rsidRPr="004006AC">
              <w:rPr>
                <w:rFonts w:ascii="Arial" w:hAnsi="Arial" w:cs="Arial"/>
                <w:w w:val="105"/>
                <w:sz w:val="20"/>
                <w:szCs w:val="20"/>
              </w:rPr>
              <w:t>N/mm²</w:t>
            </w:r>
          </w:p>
        </w:tc>
        <w:tc>
          <w:tcPr>
            <w:tcW w:w="4040" w:type="dxa"/>
            <w:tcBorders>
              <w:top w:val="nil"/>
              <w:left w:val="single" w:sz="8" w:space="0" w:color="FFFFFF"/>
              <w:bottom w:val="single" w:sz="2" w:space="0" w:color="FFFFFF"/>
              <w:right w:val="nil"/>
            </w:tcBorders>
            <w:shd w:val="clear" w:color="auto" w:fill="ECECEC"/>
          </w:tcPr>
          <w:p w:rsidR="00485F51" w:rsidRPr="004006AC" w:rsidRDefault="00485F51" w:rsidP="004D6D0F">
            <w:pPr>
              <w:spacing w:before="32"/>
              <w:ind w:left="46"/>
              <w:rPr>
                <w:rFonts w:ascii="Arial" w:eastAsia="Trebuchet MS" w:hAnsi="Arial" w:cs="Arial"/>
                <w:sz w:val="20"/>
                <w:szCs w:val="20"/>
              </w:rPr>
            </w:pPr>
            <w:r w:rsidRPr="004006AC">
              <w:rPr>
                <w:rFonts w:ascii="Arial" w:hAnsi="Arial" w:cs="Arial"/>
                <w:sz w:val="20"/>
                <w:szCs w:val="20"/>
              </w:rPr>
              <w:t>ca.</w:t>
            </w:r>
            <w:r w:rsidRPr="004006AC">
              <w:rPr>
                <w:rFonts w:ascii="Arial" w:hAnsi="Arial" w:cs="Arial"/>
                <w:spacing w:val="-16"/>
                <w:sz w:val="20"/>
                <w:szCs w:val="20"/>
              </w:rPr>
              <w:t xml:space="preserve"> </w:t>
            </w:r>
            <w:r w:rsidRPr="004006AC">
              <w:rPr>
                <w:rFonts w:ascii="Arial" w:hAnsi="Arial" w:cs="Arial"/>
                <w:sz w:val="20"/>
                <w:szCs w:val="20"/>
              </w:rPr>
              <w:t>0,3</w:t>
            </w:r>
            <w:r w:rsidR="006059C5">
              <w:rPr>
                <w:rFonts w:ascii="Arial" w:hAnsi="Arial" w:cs="Arial"/>
                <w:sz w:val="20"/>
                <w:szCs w:val="20"/>
              </w:rPr>
              <w:t>4</w:t>
            </w:r>
          </w:p>
        </w:tc>
      </w:tr>
      <w:tr w:rsidR="00485F51" w:rsidRPr="00D6586C" w:rsidTr="004D6D0F">
        <w:trPr>
          <w:trHeight w:hRule="exact" w:val="294"/>
        </w:trPr>
        <w:tc>
          <w:tcPr>
            <w:tcW w:w="3855" w:type="dxa"/>
            <w:tcBorders>
              <w:top w:val="nil"/>
              <w:left w:val="nil"/>
              <w:bottom w:val="nil"/>
              <w:right w:val="single" w:sz="8" w:space="0" w:color="FFFFFF"/>
            </w:tcBorders>
            <w:shd w:val="clear" w:color="auto" w:fill="D9DADA"/>
          </w:tcPr>
          <w:p w:rsidR="00485F51" w:rsidRPr="004006AC" w:rsidRDefault="00485F51" w:rsidP="004D6D0F">
            <w:pPr>
              <w:spacing w:before="32"/>
              <w:ind w:left="56"/>
              <w:rPr>
                <w:rFonts w:ascii="Arial" w:eastAsia="Trebuchet MS" w:hAnsi="Arial" w:cs="Arial"/>
                <w:sz w:val="20"/>
                <w:szCs w:val="20"/>
              </w:rPr>
            </w:pPr>
            <w:r w:rsidRPr="004006AC">
              <w:rPr>
                <w:rFonts w:ascii="Arial" w:hAnsi="Arial" w:cs="Arial"/>
                <w:sz w:val="20"/>
                <w:szCs w:val="20"/>
              </w:rPr>
              <w:t>Rückstellvermögen</w:t>
            </w:r>
          </w:p>
        </w:tc>
        <w:tc>
          <w:tcPr>
            <w:tcW w:w="1035" w:type="dxa"/>
            <w:tcBorders>
              <w:top w:val="single" w:sz="2" w:space="0" w:color="FFFFFF"/>
              <w:left w:val="single" w:sz="8" w:space="0" w:color="FFFFFF"/>
              <w:bottom w:val="single" w:sz="2" w:space="0" w:color="FFFFFF"/>
              <w:right w:val="single" w:sz="8" w:space="0" w:color="FFFFFF"/>
            </w:tcBorders>
            <w:shd w:val="clear" w:color="auto" w:fill="D9DADA"/>
          </w:tcPr>
          <w:p w:rsidR="00485F51" w:rsidRPr="00463C27" w:rsidRDefault="00485F51" w:rsidP="004D6D0F">
            <w:pPr>
              <w:spacing w:before="30"/>
              <w:ind w:left="46"/>
              <w:rPr>
                <w:rFonts w:ascii="Arial" w:eastAsia="Arial" w:hAnsi="Arial" w:cs="Arial"/>
                <w:sz w:val="20"/>
                <w:szCs w:val="20"/>
              </w:rPr>
            </w:pPr>
            <w:r w:rsidRPr="00463C27">
              <w:rPr>
                <w:rFonts w:ascii="Arial" w:hAnsi="Arial" w:cs="Arial"/>
                <w:w w:val="110"/>
                <w:sz w:val="20"/>
                <w:szCs w:val="20"/>
              </w:rPr>
              <w:t>%</w:t>
            </w:r>
          </w:p>
        </w:tc>
        <w:tc>
          <w:tcPr>
            <w:tcW w:w="4040" w:type="dxa"/>
            <w:tcBorders>
              <w:top w:val="single" w:sz="2" w:space="0" w:color="FFFFFF"/>
              <w:left w:val="single" w:sz="8" w:space="0" w:color="FFFFFF"/>
              <w:bottom w:val="single" w:sz="2" w:space="0" w:color="FFFFFF"/>
              <w:right w:val="nil"/>
            </w:tcBorders>
            <w:shd w:val="clear" w:color="auto" w:fill="D9DADA"/>
          </w:tcPr>
          <w:p w:rsidR="00485F51" w:rsidRPr="00463C27" w:rsidRDefault="0036273E" w:rsidP="00463C27">
            <w:pPr>
              <w:spacing w:before="30"/>
              <w:rPr>
                <w:rFonts w:ascii="Arial" w:eastAsia="Trebuchet MS" w:hAnsi="Arial" w:cs="Arial"/>
                <w:sz w:val="20"/>
                <w:szCs w:val="20"/>
              </w:rPr>
            </w:pPr>
            <w:r w:rsidRPr="00463C27">
              <w:rPr>
                <w:rFonts w:ascii="Arial" w:hAnsi="Arial" w:cs="Arial"/>
                <w:w w:val="110"/>
                <w:sz w:val="20"/>
                <w:szCs w:val="20"/>
              </w:rPr>
              <w:t>&gt; 90</w:t>
            </w:r>
          </w:p>
        </w:tc>
      </w:tr>
    </w:tbl>
    <w:tbl>
      <w:tblPr>
        <w:tblStyle w:val="TableNormal"/>
        <w:tblW w:w="8930" w:type="dxa"/>
        <w:tblInd w:w="284" w:type="dxa"/>
        <w:tblLayout w:type="fixed"/>
        <w:tblLook w:val="01E0" w:firstRow="1" w:lastRow="1" w:firstColumn="1" w:lastColumn="1" w:noHBand="0" w:noVBand="0"/>
      </w:tblPr>
      <w:tblGrid>
        <w:gridCol w:w="3855"/>
        <w:gridCol w:w="5075"/>
      </w:tblGrid>
      <w:tr w:rsidR="00485F51" w:rsidRPr="0028178E" w:rsidTr="004D6D0F">
        <w:trPr>
          <w:trHeight w:hRule="exact" w:val="300"/>
        </w:trPr>
        <w:tc>
          <w:tcPr>
            <w:tcW w:w="3855" w:type="dxa"/>
            <w:tcBorders>
              <w:top w:val="nil"/>
              <w:left w:val="nil"/>
              <w:bottom w:val="nil"/>
              <w:right w:val="single" w:sz="8" w:space="0" w:color="FFFFFF"/>
            </w:tcBorders>
            <w:shd w:val="clear" w:color="auto" w:fill="E40033"/>
          </w:tcPr>
          <w:p w:rsidR="00485F51" w:rsidRPr="0028178E" w:rsidRDefault="00485F51" w:rsidP="004D6D0F">
            <w:pPr>
              <w:pStyle w:val="TableParagraph"/>
              <w:spacing w:before="29"/>
              <w:ind w:left="56"/>
              <w:rPr>
                <w:rFonts w:ascii="Arial" w:eastAsia="HelveticaNeueLT Std" w:hAnsi="Arial" w:cs="Arial"/>
              </w:rPr>
            </w:pPr>
            <w:r w:rsidRPr="0028178E">
              <w:rPr>
                <w:rFonts w:ascii="Arial" w:hAnsi="Arial" w:cs="Arial"/>
                <w:b/>
                <w:color w:val="FFFFFF"/>
              </w:rPr>
              <w:t>Chemische Beständigkeit</w:t>
            </w:r>
          </w:p>
        </w:tc>
        <w:tc>
          <w:tcPr>
            <w:tcW w:w="5075" w:type="dxa"/>
            <w:tcBorders>
              <w:top w:val="nil"/>
              <w:left w:val="single" w:sz="8" w:space="0" w:color="FFFFFF"/>
              <w:bottom w:val="nil"/>
              <w:right w:val="nil"/>
            </w:tcBorders>
            <w:shd w:val="clear" w:color="auto" w:fill="E40033"/>
          </w:tcPr>
          <w:p w:rsidR="00485F51" w:rsidRPr="0028178E" w:rsidRDefault="00485F51" w:rsidP="004D6D0F">
            <w:pPr>
              <w:rPr>
                <w:rFonts w:ascii="Arial" w:hAnsi="Arial" w:cs="Arial"/>
              </w:rPr>
            </w:pPr>
          </w:p>
        </w:tc>
      </w:tr>
      <w:tr w:rsidR="00485F51" w:rsidRPr="00C040EF" w:rsidTr="004D6D0F">
        <w:trPr>
          <w:trHeight w:hRule="exact" w:val="337"/>
        </w:trPr>
        <w:tc>
          <w:tcPr>
            <w:tcW w:w="3855" w:type="dxa"/>
            <w:tcBorders>
              <w:top w:val="nil"/>
              <w:left w:val="nil"/>
              <w:bottom w:val="nil"/>
              <w:right w:val="single" w:sz="8" w:space="0" w:color="FFFFFF"/>
            </w:tcBorders>
            <w:shd w:val="clear" w:color="auto" w:fill="ECEDED"/>
          </w:tcPr>
          <w:p w:rsidR="00485F51" w:rsidRPr="00C040EF" w:rsidRDefault="00485F51" w:rsidP="004D6D0F">
            <w:pPr>
              <w:pStyle w:val="TableParagraph"/>
              <w:spacing w:before="32"/>
              <w:ind w:left="56"/>
              <w:rPr>
                <w:rFonts w:ascii="Arial" w:eastAsia="Trebuchet MS" w:hAnsi="Arial" w:cs="Arial"/>
                <w:sz w:val="20"/>
                <w:szCs w:val="20"/>
              </w:rPr>
            </w:pPr>
          </w:p>
        </w:tc>
        <w:tc>
          <w:tcPr>
            <w:tcW w:w="5075" w:type="dxa"/>
            <w:tcBorders>
              <w:top w:val="nil"/>
              <w:left w:val="single" w:sz="8" w:space="0" w:color="FFFFFF"/>
              <w:bottom w:val="nil"/>
              <w:right w:val="nil"/>
            </w:tcBorders>
            <w:shd w:val="clear" w:color="auto" w:fill="ECEDED"/>
          </w:tcPr>
          <w:p w:rsidR="00485F51" w:rsidRPr="00C040EF" w:rsidRDefault="00485F51" w:rsidP="004D6D0F">
            <w:pPr>
              <w:pStyle w:val="TableParagraph"/>
              <w:spacing w:before="44"/>
              <w:ind w:left="46"/>
              <w:rPr>
                <w:rFonts w:ascii="Arial" w:eastAsia="Trebuchet MS" w:hAnsi="Arial" w:cs="Arial"/>
                <w:sz w:val="20"/>
                <w:szCs w:val="20"/>
                <w:lang w:val="de-DE"/>
              </w:rPr>
            </w:pPr>
            <w:r>
              <w:rPr>
                <w:rFonts w:ascii="Arial" w:hAnsi="Arial" w:cs="Arial"/>
                <w:sz w:val="20"/>
                <w:szCs w:val="20"/>
              </w:rPr>
              <w:t>s</w:t>
            </w:r>
            <w:r w:rsidRPr="00C040EF">
              <w:rPr>
                <w:rFonts w:ascii="Arial" w:hAnsi="Arial" w:cs="Arial"/>
                <w:sz w:val="20"/>
                <w:szCs w:val="20"/>
              </w:rPr>
              <w:t>iehe</w:t>
            </w:r>
            <w:r w:rsidRPr="00C040EF">
              <w:rPr>
                <w:rFonts w:ascii="Arial" w:hAnsi="Arial" w:cs="Arial"/>
                <w:spacing w:val="-16"/>
                <w:sz w:val="20"/>
                <w:szCs w:val="20"/>
              </w:rPr>
              <w:t xml:space="preserve"> </w:t>
            </w:r>
            <w:r w:rsidRPr="00C040EF">
              <w:rPr>
                <w:rFonts w:ascii="Arial" w:hAnsi="Arial" w:cs="Arial"/>
                <w:sz w:val="20"/>
                <w:szCs w:val="20"/>
              </w:rPr>
              <w:t>Chemikalienbeständigkeitsliste</w:t>
            </w:r>
          </w:p>
        </w:tc>
      </w:tr>
    </w:tbl>
    <w:p w:rsidR="001E2235" w:rsidRDefault="001E2235" w:rsidP="00594CAF">
      <w:pPr>
        <w:tabs>
          <w:tab w:val="center" w:pos="3682"/>
        </w:tabs>
        <w:spacing w:before="18"/>
        <w:ind w:right="283"/>
        <w:rPr>
          <w:b/>
          <w:bCs/>
          <w:spacing w:val="-1"/>
        </w:rPr>
      </w:pPr>
    </w:p>
    <w:p w:rsidR="00485F51" w:rsidRDefault="001029D2" w:rsidP="002F7C2D">
      <w:pPr>
        <w:tabs>
          <w:tab w:val="center" w:pos="3682"/>
        </w:tabs>
        <w:spacing w:before="18"/>
        <w:ind w:left="340" w:right="283"/>
        <w:rPr>
          <w:b/>
          <w:bCs/>
          <w:spacing w:val="-1"/>
        </w:rPr>
      </w:pPr>
      <w:r w:rsidRPr="004E3B2A">
        <w:rPr>
          <w:bCs/>
          <w:spacing w:val="-1"/>
        </w:rPr>
        <w:t>* Diese Angaben sind Richtwerte. Die Werte dienen nicht zur Erstellung von Spezifikationen</w:t>
      </w:r>
      <w:r w:rsidRPr="001029D2">
        <w:rPr>
          <w:b/>
          <w:bCs/>
          <w:spacing w:val="-1"/>
        </w:rPr>
        <w:t>.</w:t>
      </w:r>
    </w:p>
    <w:p w:rsidR="00985206" w:rsidRDefault="00985206" w:rsidP="00866EA3">
      <w:pPr>
        <w:tabs>
          <w:tab w:val="center" w:pos="3682"/>
        </w:tabs>
        <w:spacing w:before="18"/>
        <w:ind w:left="340" w:right="283"/>
        <w:rPr>
          <w:bCs/>
          <w:spacing w:val="-1"/>
        </w:rPr>
      </w:pPr>
      <w:r>
        <w:rPr>
          <w:bCs/>
          <w:spacing w:val="-1"/>
        </w:rPr>
        <w:t>Bei der Verarbeitung des Dichtstoffes mit einer beheizbaren 2-K Misch- und Dosieranlage</w:t>
      </w:r>
    </w:p>
    <w:p w:rsidR="00985206" w:rsidRPr="00E061C0" w:rsidRDefault="00985206" w:rsidP="00866EA3">
      <w:pPr>
        <w:tabs>
          <w:tab w:val="center" w:pos="3682"/>
        </w:tabs>
        <w:spacing w:before="18"/>
        <w:ind w:left="340" w:right="283"/>
        <w:rPr>
          <w:bCs/>
          <w:spacing w:val="-1"/>
        </w:rPr>
      </w:pPr>
      <w:r>
        <w:rPr>
          <w:bCs/>
          <w:spacing w:val="-1"/>
        </w:rPr>
        <w:t>(max. + 60 °C) halbieren sich die Aushärtezeiten.</w:t>
      </w:r>
    </w:p>
    <w:p w:rsidR="00130545" w:rsidRDefault="00130545" w:rsidP="00866EA3">
      <w:pPr>
        <w:tabs>
          <w:tab w:val="center" w:pos="3682"/>
        </w:tabs>
        <w:spacing w:before="18"/>
        <w:ind w:left="340" w:right="283"/>
        <w:rPr>
          <w:b/>
          <w:bCs/>
          <w:spacing w:val="-1"/>
        </w:rPr>
      </w:pPr>
    </w:p>
    <w:p w:rsidR="001029D2" w:rsidRPr="004006AC" w:rsidRDefault="001029D2" w:rsidP="00866EA3">
      <w:pPr>
        <w:tabs>
          <w:tab w:val="center" w:pos="3682"/>
        </w:tabs>
        <w:spacing w:before="18"/>
        <w:ind w:left="340" w:right="283"/>
        <w:rPr>
          <w:bCs/>
          <w:spacing w:val="-1"/>
        </w:rPr>
      </w:pPr>
      <w:r w:rsidRPr="004006AC">
        <w:rPr>
          <w:bCs/>
          <w:spacing w:val="-1"/>
        </w:rPr>
        <w:t>Die Daten wurden bei +23°C und 50% rel. Luftfeuchte ermittelt. Höhere Temperaturen und/oder höhere rel. Luftfeuchten können diese Zeiten verkürzen oder verlängern. Alle technischen Daten, Maße und Angaben in diesem Datenblatt beruhen auf Labortests. Tatsäc</w:t>
      </w:r>
      <w:r w:rsidR="00D74B76" w:rsidRPr="004006AC">
        <w:rPr>
          <w:bCs/>
          <w:spacing w:val="-1"/>
        </w:rPr>
        <w:t>hlich gemes</w:t>
      </w:r>
      <w:r w:rsidRPr="004006AC">
        <w:rPr>
          <w:bCs/>
          <w:spacing w:val="-1"/>
        </w:rPr>
        <w:t>sene Daten können in der Praxis abweichen.</w:t>
      </w:r>
    </w:p>
    <w:p w:rsidR="00625166" w:rsidRDefault="00625166" w:rsidP="00866EA3">
      <w:pPr>
        <w:tabs>
          <w:tab w:val="center" w:pos="3682"/>
        </w:tabs>
        <w:spacing w:before="18"/>
        <w:ind w:left="340" w:right="283"/>
        <w:rPr>
          <w:b/>
          <w:bCs/>
          <w:spacing w:val="-1"/>
        </w:rPr>
      </w:pPr>
    </w:p>
    <w:p w:rsidR="00625166" w:rsidRDefault="00625166" w:rsidP="00866EA3">
      <w:pPr>
        <w:tabs>
          <w:tab w:val="center" w:pos="3682"/>
        </w:tabs>
        <w:spacing w:before="18"/>
        <w:ind w:left="340" w:right="283"/>
        <w:rPr>
          <w:b/>
          <w:bCs/>
          <w:spacing w:val="-1"/>
        </w:rPr>
      </w:pPr>
    </w:p>
    <w:p w:rsidR="0067527F" w:rsidRDefault="0067527F" w:rsidP="002F7C2D">
      <w:pPr>
        <w:tabs>
          <w:tab w:val="center" w:pos="3682"/>
        </w:tabs>
        <w:spacing w:before="18"/>
        <w:ind w:right="283"/>
        <w:rPr>
          <w:b/>
          <w:bCs/>
          <w:spacing w:val="-1"/>
        </w:rPr>
      </w:pPr>
    </w:p>
    <w:p w:rsidR="001029D2" w:rsidRPr="00A401B5" w:rsidRDefault="0036273E" w:rsidP="00A401B5">
      <w:pPr>
        <w:pBdr>
          <w:top w:val="single" w:sz="4" w:space="1" w:color="auto"/>
          <w:left w:val="single" w:sz="4" w:space="4" w:color="auto"/>
          <w:bottom w:val="single" w:sz="4" w:space="1" w:color="auto"/>
          <w:right w:val="single" w:sz="4" w:space="4" w:color="auto"/>
        </w:pBdr>
        <w:tabs>
          <w:tab w:val="center" w:pos="3682"/>
        </w:tabs>
        <w:spacing w:before="18"/>
        <w:ind w:left="340" w:right="283"/>
        <w:rPr>
          <w:bCs/>
          <w:spacing w:val="-1"/>
        </w:rPr>
      </w:pPr>
      <w:r>
        <w:rPr>
          <w:bCs/>
          <w:spacing w:val="-1"/>
        </w:rPr>
        <w:t>Februar 2017</w:t>
      </w:r>
      <w:r w:rsidR="00A401B5" w:rsidRPr="00A401B5">
        <w:rPr>
          <w:bCs/>
          <w:spacing w:val="-1"/>
        </w:rPr>
        <w:t>/Technische Änderungen und Weiterentwicklungen bleiben vorbehalten. Jegliche Haftung aufgrund von Werbeunterlagen ist ausgeschlossen. Beratungen jeder Art, auch wegen etwaiger Schutzrechte Dritter, gelten nur als unverbindlicher Hinweis. Der Kunde ist für die Eignung der Waren zum jeweiligen Verwendungszweck allein verantwortlich. Alle Aufträge unterliegen den Geschäftsbedingungen des Verkäufers/Herstellers für den Verkauf</w:t>
      </w:r>
    </w:p>
    <w:p w:rsidR="00A401B5" w:rsidRPr="00A401B5" w:rsidRDefault="00A401B5" w:rsidP="00A401B5">
      <w:pPr>
        <w:pBdr>
          <w:top w:val="single" w:sz="4" w:space="1" w:color="auto"/>
          <w:left w:val="single" w:sz="4" w:space="4" w:color="auto"/>
          <w:bottom w:val="single" w:sz="4" w:space="1" w:color="auto"/>
          <w:right w:val="single" w:sz="4" w:space="4" w:color="auto"/>
        </w:pBdr>
        <w:tabs>
          <w:tab w:val="center" w:pos="3682"/>
        </w:tabs>
        <w:spacing w:before="18"/>
        <w:ind w:left="340" w:right="283"/>
        <w:rPr>
          <w:bCs/>
          <w:spacing w:val="-1"/>
        </w:rPr>
      </w:pPr>
      <w:r w:rsidRPr="00A401B5">
        <w:rPr>
          <w:bCs/>
          <w:spacing w:val="-1"/>
        </w:rPr>
        <w:t>bzw. die Herstellung von Waren.</w:t>
      </w:r>
    </w:p>
    <w:p w:rsidR="001029D2" w:rsidRPr="00594CAF" w:rsidRDefault="00A401B5" w:rsidP="00594CAF">
      <w:pPr>
        <w:pBdr>
          <w:top w:val="single" w:sz="4" w:space="1" w:color="auto"/>
          <w:left w:val="single" w:sz="4" w:space="4" w:color="auto"/>
          <w:bottom w:val="single" w:sz="4" w:space="1" w:color="auto"/>
          <w:right w:val="single" w:sz="4" w:space="4" w:color="auto"/>
        </w:pBdr>
        <w:tabs>
          <w:tab w:val="center" w:pos="3682"/>
        </w:tabs>
        <w:spacing w:before="18"/>
        <w:ind w:left="340" w:right="283"/>
        <w:rPr>
          <w:bCs/>
          <w:spacing w:val="-1"/>
        </w:rPr>
      </w:pPr>
      <w:r w:rsidRPr="00A401B5">
        <w:rPr>
          <w:bCs/>
          <w:spacing w:val="-1"/>
        </w:rPr>
        <w:t>Nachdruck nicht gestattet.</w:t>
      </w:r>
    </w:p>
    <w:sectPr w:rsidR="001029D2" w:rsidRPr="00594CAF" w:rsidSect="008C5C7C">
      <w:type w:val="continuous"/>
      <w:pgSz w:w="11906" w:h="16838"/>
      <w:pgMar w:top="2516" w:right="1418" w:bottom="2268" w:left="1418"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EC3" w:rsidRDefault="000D4EC3" w:rsidP="00112E80">
      <w:r>
        <w:separator/>
      </w:r>
    </w:p>
  </w:endnote>
  <w:endnote w:type="continuationSeparator" w:id="0">
    <w:p w:rsidR="000D4EC3" w:rsidRDefault="000D4EC3" w:rsidP="0011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Sansation">
    <w:altName w:val="Sansation"/>
    <w:panose1 w:val="02000000000000000000"/>
    <w:charset w:val="00"/>
    <w:family w:val="auto"/>
    <w:pitch w:val="variable"/>
    <w:sig w:usb0="00000083" w:usb1="0000000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HelveticaNeueLT Std">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083683655"/>
      <w:docPartObj>
        <w:docPartGallery w:val="Page Numbers (Top of Page)"/>
        <w:docPartUnique/>
      </w:docPartObj>
    </w:sdtPr>
    <w:sdtEndPr/>
    <w:sdtContent>
      <w:p w:rsidR="00277446" w:rsidRPr="00194D6B" w:rsidRDefault="00277446" w:rsidP="00277446">
        <w:pPr>
          <w:pStyle w:val="Fuzeile"/>
          <w:rPr>
            <w:sz w:val="16"/>
            <w:szCs w:val="16"/>
          </w:rPr>
        </w:pPr>
        <w:r w:rsidRPr="00194D6B">
          <w:rPr>
            <w:sz w:val="16"/>
            <w:szCs w:val="16"/>
          </w:rPr>
          <w:t>EUROTEAM Bauchemie GmbH · An der Mühle 1 · 15345 Altlandsberg</w:t>
        </w:r>
      </w:p>
      <w:p w:rsidR="00277446" w:rsidRPr="00194D6B" w:rsidRDefault="00277446" w:rsidP="00277446">
        <w:pPr>
          <w:pStyle w:val="Fuzeile"/>
          <w:rPr>
            <w:sz w:val="16"/>
            <w:szCs w:val="16"/>
            <w:lang w:val="en-US"/>
          </w:rPr>
        </w:pPr>
        <w:r w:rsidRPr="00194D6B">
          <w:rPr>
            <w:sz w:val="16"/>
            <w:szCs w:val="16"/>
            <w:lang w:val="en-US"/>
          </w:rPr>
          <w:t xml:space="preserve">Tel.: +49 (0) 33438 1479-0 · Fax: +49 (0) 33438 1479-29 · </w:t>
        </w:r>
        <w:hyperlink r:id="rId1">
          <w:r w:rsidRPr="00194D6B">
            <w:rPr>
              <w:rStyle w:val="Hyperlink"/>
              <w:sz w:val="16"/>
              <w:szCs w:val="16"/>
              <w:lang w:val="en-US"/>
            </w:rPr>
            <w:t>info@euroteam-bauchemie.de</w:t>
          </w:r>
        </w:hyperlink>
      </w:p>
      <w:p w:rsidR="00277446" w:rsidRPr="00194D6B" w:rsidRDefault="00277446" w:rsidP="00277446">
        <w:pPr>
          <w:pStyle w:val="Fuzeile"/>
          <w:rPr>
            <w:sz w:val="16"/>
            <w:szCs w:val="16"/>
            <w:lang w:val="en-US"/>
          </w:rPr>
        </w:pPr>
      </w:p>
      <w:p w:rsidR="00277446" w:rsidRPr="00194D6B" w:rsidRDefault="00277446" w:rsidP="00277446">
        <w:pPr>
          <w:pStyle w:val="Fuzeile"/>
          <w:rPr>
            <w:sz w:val="16"/>
            <w:szCs w:val="16"/>
          </w:rPr>
        </w:pPr>
        <w:r>
          <w:rPr>
            <w:sz w:val="16"/>
            <w:szCs w:val="16"/>
          </w:rPr>
          <w:t>Technisches Merkblatt EUROLASTIC</w:t>
        </w:r>
        <w:r w:rsidRPr="00194D6B">
          <w:rPr>
            <w:sz w:val="16"/>
            <w:szCs w:val="16"/>
          </w:rPr>
          <w:t xml:space="preserve"> </w:t>
        </w:r>
        <w:r>
          <w:rPr>
            <w:sz w:val="16"/>
            <w:szCs w:val="16"/>
          </w:rPr>
          <w:t xml:space="preserve"> </w:t>
        </w:r>
        <w:r w:rsidRPr="00194D6B">
          <w:rPr>
            <w:sz w:val="16"/>
            <w:szCs w:val="16"/>
          </w:rPr>
          <w:t>TC 30 G traffic schwarz Version</w:t>
        </w:r>
        <w:r>
          <w:rPr>
            <w:sz w:val="16"/>
            <w:szCs w:val="16"/>
          </w:rPr>
          <w:t xml:space="preserve"> </w:t>
        </w:r>
        <w:r w:rsidR="0036273E">
          <w:rPr>
            <w:sz w:val="16"/>
            <w:szCs w:val="16"/>
          </w:rPr>
          <w:t>4</w:t>
        </w:r>
        <w:r>
          <w:rPr>
            <w:sz w:val="16"/>
            <w:szCs w:val="16"/>
          </w:rPr>
          <w:t>.0</w:t>
        </w:r>
        <w:r w:rsidRPr="00194D6B">
          <w:rPr>
            <w:sz w:val="16"/>
            <w:szCs w:val="16"/>
          </w:rPr>
          <w:t xml:space="preserve"> </w:t>
        </w:r>
      </w:p>
      <w:p w:rsidR="00277446" w:rsidRPr="00203411" w:rsidRDefault="00277446">
        <w:pPr>
          <w:pStyle w:val="Fuzeile"/>
          <w:rPr>
            <w:sz w:val="18"/>
            <w:szCs w:val="18"/>
          </w:rPr>
        </w:pPr>
        <w:r w:rsidRPr="004D4FE4">
          <w:rPr>
            <w:sz w:val="18"/>
            <w:szCs w:val="18"/>
          </w:rPr>
          <w:t xml:space="preserve">Seite </w:t>
        </w:r>
        <w:r w:rsidRPr="004D4FE4">
          <w:rPr>
            <w:bCs/>
            <w:sz w:val="18"/>
            <w:szCs w:val="18"/>
          </w:rPr>
          <w:fldChar w:fldCharType="begin"/>
        </w:r>
        <w:r w:rsidRPr="004D4FE4">
          <w:rPr>
            <w:bCs/>
            <w:sz w:val="18"/>
            <w:szCs w:val="18"/>
          </w:rPr>
          <w:instrText>PAGE</w:instrText>
        </w:r>
        <w:r w:rsidRPr="004D4FE4">
          <w:rPr>
            <w:bCs/>
            <w:sz w:val="18"/>
            <w:szCs w:val="18"/>
          </w:rPr>
          <w:fldChar w:fldCharType="separate"/>
        </w:r>
        <w:r w:rsidR="00C70455">
          <w:rPr>
            <w:bCs/>
            <w:noProof/>
            <w:sz w:val="18"/>
            <w:szCs w:val="18"/>
          </w:rPr>
          <w:t>1</w:t>
        </w:r>
        <w:r w:rsidRPr="004D4FE4">
          <w:rPr>
            <w:bCs/>
            <w:sz w:val="18"/>
            <w:szCs w:val="18"/>
          </w:rPr>
          <w:fldChar w:fldCharType="end"/>
        </w:r>
        <w:r w:rsidRPr="004D4FE4">
          <w:rPr>
            <w:sz w:val="18"/>
            <w:szCs w:val="18"/>
          </w:rPr>
          <w:t xml:space="preserve"> von </w:t>
        </w:r>
        <w:r w:rsidRPr="004D4FE4">
          <w:rPr>
            <w:bCs/>
            <w:sz w:val="18"/>
            <w:szCs w:val="18"/>
          </w:rPr>
          <w:fldChar w:fldCharType="begin"/>
        </w:r>
        <w:r w:rsidRPr="004D4FE4">
          <w:rPr>
            <w:bCs/>
            <w:sz w:val="18"/>
            <w:szCs w:val="18"/>
          </w:rPr>
          <w:instrText>NUMPAGES</w:instrText>
        </w:r>
        <w:r w:rsidRPr="004D4FE4">
          <w:rPr>
            <w:bCs/>
            <w:sz w:val="18"/>
            <w:szCs w:val="18"/>
          </w:rPr>
          <w:fldChar w:fldCharType="separate"/>
        </w:r>
        <w:r w:rsidR="00C70455">
          <w:rPr>
            <w:bCs/>
            <w:noProof/>
            <w:sz w:val="18"/>
            <w:szCs w:val="18"/>
          </w:rPr>
          <w:t>6</w:t>
        </w:r>
        <w:r w:rsidRPr="004D4FE4">
          <w:rPr>
            <w:bCs/>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698388248"/>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rsidR="004129DE" w:rsidRPr="00194D6B" w:rsidRDefault="004129DE" w:rsidP="00CA467B">
            <w:pPr>
              <w:pStyle w:val="Fuzeile"/>
              <w:rPr>
                <w:sz w:val="16"/>
                <w:szCs w:val="16"/>
              </w:rPr>
            </w:pPr>
            <w:r w:rsidRPr="00194D6B">
              <w:rPr>
                <w:sz w:val="16"/>
                <w:szCs w:val="16"/>
              </w:rPr>
              <w:t>EUROTEAM Bauchemie GmbH · An der Mühle 1 · 15345 Altlandsberg</w:t>
            </w:r>
          </w:p>
          <w:p w:rsidR="004129DE" w:rsidRPr="00194D6B" w:rsidRDefault="004129DE" w:rsidP="00CA467B">
            <w:pPr>
              <w:pStyle w:val="Fuzeile"/>
              <w:rPr>
                <w:sz w:val="16"/>
                <w:szCs w:val="16"/>
                <w:lang w:val="en-US"/>
              </w:rPr>
            </w:pPr>
            <w:r w:rsidRPr="00194D6B">
              <w:rPr>
                <w:sz w:val="16"/>
                <w:szCs w:val="16"/>
                <w:lang w:val="en-US"/>
              </w:rPr>
              <w:t xml:space="preserve">Tel.: +49 (0) 33438 1479-0 · Fax: +49 (0) 33438 1479-29 · </w:t>
            </w:r>
            <w:hyperlink r:id="rId1">
              <w:r w:rsidRPr="00194D6B">
                <w:rPr>
                  <w:rStyle w:val="Hyperlink"/>
                  <w:sz w:val="16"/>
                  <w:szCs w:val="16"/>
                  <w:lang w:val="en-US"/>
                </w:rPr>
                <w:t>info@euroteam-bauchemie.de</w:t>
              </w:r>
            </w:hyperlink>
          </w:p>
          <w:p w:rsidR="004129DE" w:rsidRPr="00194D6B" w:rsidRDefault="004129DE" w:rsidP="00CA467B">
            <w:pPr>
              <w:pStyle w:val="Fuzeile"/>
              <w:rPr>
                <w:sz w:val="16"/>
                <w:szCs w:val="16"/>
                <w:lang w:val="en-US"/>
              </w:rPr>
            </w:pPr>
          </w:p>
          <w:p w:rsidR="004129DE" w:rsidRPr="00194D6B" w:rsidRDefault="004129DE" w:rsidP="00CA467B">
            <w:pPr>
              <w:pStyle w:val="Fuzeile"/>
              <w:rPr>
                <w:sz w:val="16"/>
                <w:szCs w:val="16"/>
              </w:rPr>
            </w:pPr>
            <w:r>
              <w:rPr>
                <w:sz w:val="16"/>
                <w:szCs w:val="16"/>
              </w:rPr>
              <w:t>Technisches Merkblatt EUROLASTIC</w:t>
            </w:r>
            <w:r w:rsidRPr="00194D6B">
              <w:rPr>
                <w:sz w:val="16"/>
                <w:szCs w:val="16"/>
              </w:rPr>
              <w:t xml:space="preserve"> </w:t>
            </w:r>
            <w:r>
              <w:rPr>
                <w:sz w:val="16"/>
                <w:szCs w:val="16"/>
              </w:rPr>
              <w:t xml:space="preserve"> </w:t>
            </w:r>
            <w:r w:rsidRPr="00194D6B">
              <w:rPr>
                <w:sz w:val="16"/>
                <w:szCs w:val="16"/>
              </w:rPr>
              <w:t>TC 30 G traffic schwarz Version</w:t>
            </w:r>
            <w:r>
              <w:rPr>
                <w:sz w:val="16"/>
                <w:szCs w:val="16"/>
              </w:rPr>
              <w:t xml:space="preserve"> </w:t>
            </w:r>
            <w:r w:rsidR="00277446">
              <w:rPr>
                <w:sz w:val="16"/>
                <w:szCs w:val="16"/>
              </w:rPr>
              <w:t>3</w:t>
            </w:r>
            <w:r w:rsidR="00945519">
              <w:rPr>
                <w:sz w:val="16"/>
                <w:szCs w:val="16"/>
              </w:rPr>
              <w:t>.0</w:t>
            </w:r>
            <w:r w:rsidRPr="00194D6B">
              <w:rPr>
                <w:sz w:val="16"/>
                <w:szCs w:val="16"/>
              </w:rPr>
              <w:t xml:space="preserve"> </w:t>
            </w:r>
          </w:p>
          <w:p w:rsidR="004129DE" w:rsidRPr="004D4FE4" w:rsidRDefault="004129DE" w:rsidP="00CA467B">
            <w:pPr>
              <w:pStyle w:val="Fuzeile"/>
              <w:rPr>
                <w:bCs/>
                <w:sz w:val="18"/>
                <w:szCs w:val="18"/>
              </w:rPr>
            </w:pPr>
            <w:r w:rsidRPr="004D4FE4">
              <w:rPr>
                <w:sz w:val="18"/>
                <w:szCs w:val="18"/>
              </w:rPr>
              <w:t xml:space="preserve">Seite </w:t>
            </w:r>
            <w:r w:rsidR="00375010" w:rsidRPr="004D4FE4">
              <w:rPr>
                <w:bCs/>
                <w:sz w:val="18"/>
                <w:szCs w:val="18"/>
              </w:rPr>
              <w:fldChar w:fldCharType="begin"/>
            </w:r>
            <w:r w:rsidRPr="004D4FE4">
              <w:rPr>
                <w:bCs/>
                <w:sz w:val="18"/>
                <w:szCs w:val="18"/>
              </w:rPr>
              <w:instrText>PAGE</w:instrText>
            </w:r>
            <w:r w:rsidR="00375010" w:rsidRPr="004D4FE4">
              <w:rPr>
                <w:bCs/>
                <w:sz w:val="18"/>
                <w:szCs w:val="18"/>
              </w:rPr>
              <w:fldChar w:fldCharType="separate"/>
            </w:r>
            <w:r w:rsidR="00C70455">
              <w:rPr>
                <w:bCs/>
                <w:noProof/>
                <w:sz w:val="18"/>
                <w:szCs w:val="18"/>
              </w:rPr>
              <w:t>6</w:t>
            </w:r>
            <w:r w:rsidR="00375010" w:rsidRPr="004D4FE4">
              <w:rPr>
                <w:bCs/>
                <w:sz w:val="18"/>
                <w:szCs w:val="18"/>
              </w:rPr>
              <w:fldChar w:fldCharType="end"/>
            </w:r>
            <w:r w:rsidRPr="004D4FE4">
              <w:rPr>
                <w:sz w:val="18"/>
                <w:szCs w:val="18"/>
              </w:rPr>
              <w:t xml:space="preserve"> von </w:t>
            </w:r>
            <w:r w:rsidR="00375010" w:rsidRPr="004D4FE4">
              <w:rPr>
                <w:bCs/>
                <w:sz w:val="18"/>
                <w:szCs w:val="18"/>
              </w:rPr>
              <w:fldChar w:fldCharType="begin"/>
            </w:r>
            <w:r w:rsidRPr="004D4FE4">
              <w:rPr>
                <w:bCs/>
                <w:sz w:val="18"/>
                <w:szCs w:val="18"/>
              </w:rPr>
              <w:instrText>NUMPAGES</w:instrText>
            </w:r>
            <w:r w:rsidR="00375010" w:rsidRPr="004D4FE4">
              <w:rPr>
                <w:bCs/>
                <w:sz w:val="18"/>
                <w:szCs w:val="18"/>
              </w:rPr>
              <w:fldChar w:fldCharType="separate"/>
            </w:r>
            <w:r w:rsidR="00C70455">
              <w:rPr>
                <w:bCs/>
                <w:noProof/>
                <w:sz w:val="18"/>
                <w:szCs w:val="18"/>
              </w:rPr>
              <w:t>6</w:t>
            </w:r>
            <w:r w:rsidR="00375010" w:rsidRPr="004D4FE4">
              <w:rPr>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EC3" w:rsidRDefault="000D4EC3" w:rsidP="00112E80">
      <w:r>
        <w:separator/>
      </w:r>
    </w:p>
  </w:footnote>
  <w:footnote w:type="continuationSeparator" w:id="0">
    <w:p w:rsidR="000D4EC3" w:rsidRDefault="000D4EC3" w:rsidP="00112E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C7C" w:rsidRDefault="00C70455" w:rsidP="008C5C7C">
    <w:pPr>
      <w:pStyle w:val="Kopfzeile"/>
      <w:spacing w:before="100" w:beforeAutospacing="1"/>
      <w:ind w:left="-567"/>
      <w:rPr>
        <w:noProof/>
        <w:lang w:eastAsia="de-DE"/>
      </w:rPr>
    </w:pPr>
    <w:r>
      <w:rPr>
        <w:noProof/>
        <w:lang w:eastAsia="de-DE"/>
      </w:rPr>
      <mc:AlternateContent>
        <mc:Choice Requires="wpg">
          <w:drawing>
            <wp:anchor distT="0" distB="0" distL="114300" distR="114300" simplePos="0" relativeHeight="251663360" behindDoc="1" locked="0" layoutInCell="1" allowOverlap="1">
              <wp:simplePos x="0" y="0"/>
              <wp:positionH relativeFrom="page">
                <wp:posOffset>-15875</wp:posOffset>
              </wp:positionH>
              <wp:positionV relativeFrom="page">
                <wp:posOffset>-8255</wp:posOffset>
              </wp:positionV>
              <wp:extent cx="7625080" cy="1169035"/>
              <wp:effectExtent l="0" t="0" r="0" b="0"/>
              <wp:wrapNone/>
              <wp:docPr id="13"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5080" cy="1169035"/>
                        <a:chOff x="0" y="0"/>
                        <a:chExt cx="11988" cy="1815"/>
                      </a:xfrm>
                    </wpg:grpSpPr>
                    <wpg:grpSp>
                      <wpg:cNvPr id="14" name="Group 3"/>
                      <wpg:cNvGrpSpPr>
                        <a:grpSpLocks/>
                      </wpg:cNvGrpSpPr>
                      <wpg:grpSpPr bwMode="auto">
                        <a:xfrm>
                          <a:off x="0" y="0"/>
                          <a:ext cx="9771" cy="1815"/>
                          <a:chOff x="0" y="0"/>
                          <a:chExt cx="9771" cy="1815"/>
                        </a:xfrm>
                      </wpg:grpSpPr>
                      <wps:wsp>
                        <wps:cNvPr id="15" name="Freeform 4"/>
                        <wps:cNvSpPr>
                          <a:spLocks/>
                        </wps:cNvSpPr>
                        <wps:spPr bwMode="auto">
                          <a:xfrm>
                            <a:off x="0" y="0"/>
                            <a:ext cx="9771" cy="1815"/>
                          </a:xfrm>
                          <a:custGeom>
                            <a:avLst/>
                            <a:gdLst>
                              <a:gd name="T0" fmla="*/ 0 w 9771"/>
                              <a:gd name="T1" fmla="*/ 1814 h 1815"/>
                              <a:gd name="T2" fmla="*/ 9770 w 9771"/>
                              <a:gd name="T3" fmla="*/ 1814 h 1815"/>
                              <a:gd name="T4" fmla="*/ 9770 w 9771"/>
                              <a:gd name="T5" fmla="*/ 0 h 1815"/>
                              <a:gd name="T6" fmla="*/ 0 w 9771"/>
                              <a:gd name="T7" fmla="*/ 0 h 1815"/>
                              <a:gd name="T8" fmla="*/ 0 w 9771"/>
                              <a:gd name="T9" fmla="*/ 1814 h 1815"/>
                            </a:gdLst>
                            <a:ahLst/>
                            <a:cxnLst>
                              <a:cxn ang="0">
                                <a:pos x="T0" y="T1"/>
                              </a:cxn>
                              <a:cxn ang="0">
                                <a:pos x="T2" y="T3"/>
                              </a:cxn>
                              <a:cxn ang="0">
                                <a:pos x="T4" y="T5"/>
                              </a:cxn>
                              <a:cxn ang="0">
                                <a:pos x="T6" y="T7"/>
                              </a:cxn>
                              <a:cxn ang="0">
                                <a:pos x="T8" y="T9"/>
                              </a:cxn>
                            </a:cxnLst>
                            <a:rect l="0" t="0" r="r" b="b"/>
                            <a:pathLst>
                              <a:path w="9771" h="1815">
                                <a:moveTo>
                                  <a:pt x="0" y="1814"/>
                                </a:moveTo>
                                <a:lnTo>
                                  <a:pt x="9770" y="1814"/>
                                </a:lnTo>
                                <a:lnTo>
                                  <a:pt x="9770" y="0"/>
                                </a:lnTo>
                                <a:lnTo>
                                  <a:pt x="0" y="0"/>
                                </a:lnTo>
                                <a:lnTo>
                                  <a:pt x="0" y="1814"/>
                                </a:lnTo>
                              </a:path>
                            </a:pathLst>
                          </a:custGeom>
                          <a:solidFill>
                            <a:srgbClr val="E300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5"/>
                      <wpg:cNvGrpSpPr>
                        <a:grpSpLocks/>
                      </wpg:cNvGrpSpPr>
                      <wpg:grpSpPr bwMode="auto">
                        <a:xfrm>
                          <a:off x="9751" y="0"/>
                          <a:ext cx="2237" cy="1815"/>
                          <a:chOff x="9751" y="0"/>
                          <a:chExt cx="2237" cy="1815"/>
                        </a:xfrm>
                      </wpg:grpSpPr>
                      <wps:wsp>
                        <wps:cNvPr id="17" name="Freeform 6"/>
                        <wps:cNvSpPr>
                          <a:spLocks/>
                        </wps:cNvSpPr>
                        <wps:spPr bwMode="auto">
                          <a:xfrm>
                            <a:off x="9751" y="0"/>
                            <a:ext cx="2237" cy="1815"/>
                          </a:xfrm>
                          <a:custGeom>
                            <a:avLst/>
                            <a:gdLst>
                              <a:gd name="T0" fmla="+- 0 9751 9751"/>
                              <a:gd name="T1" fmla="*/ T0 w 2155"/>
                              <a:gd name="T2" fmla="*/ 1814 h 1815"/>
                              <a:gd name="T3" fmla="+- 0 11905 9751"/>
                              <a:gd name="T4" fmla="*/ T3 w 2155"/>
                              <a:gd name="T5" fmla="*/ 1814 h 1815"/>
                              <a:gd name="T6" fmla="+- 0 11905 9751"/>
                              <a:gd name="T7" fmla="*/ T6 w 2155"/>
                              <a:gd name="T8" fmla="*/ 0 h 1815"/>
                              <a:gd name="T9" fmla="+- 0 9751 9751"/>
                              <a:gd name="T10" fmla="*/ T9 w 2155"/>
                              <a:gd name="T11" fmla="*/ 0 h 1815"/>
                              <a:gd name="T12" fmla="+- 0 9751 9751"/>
                              <a:gd name="T13" fmla="*/ T12 w 2155"/>
                              <a:gd name="T14" fmla="*/ 1814 h 1815"/>
                            </a:gdLst>
                            <a:ahLst/>
                            <a:cxnLst>
                              <a:cxn ang="0">
                                <a:pos x="T1" y="T2"/>
                              </a:cxn>
                              <a:cxn ang="0">
                                <a:pos x="T4" y="T5"/>
                              </a:cxn>
                              <a:cxn ang="0">
                                <a:pos x="T7" y="T8"/>
                              </a:cxn>
                              <a:cxn ang="0">
                                <a:pos x="T10" y="T11"/>
                              </a:cxn>
                              <a:cxn ang="0">
                                <a:pos x="T13" y="T14"/>
                              </a:cxn>
                            </a:cxnLst>
                            <a:rect l="0" t="0" r="r" b="b"/>
                            <a:pathLst>
                              <a:path w="2155" h="1815">
                                <a:moveTo>
                                  <a:pt x="0" y="1814"/>
                                </a:moveTo>
                                <a:lnTo>
                                  <a:pt x="2154" y="1814"/>
                                </a:lnTo>
                                <a:lnTo>
                                  <a:pt x="2154" y="0"/>
                                </a:lnTo>
                                <a:lnTo>
                                  <a:pt x="0" y="0"/>
                                </a:lnTo>
                                <a:lnTo>
                                  <a:pt x="0" y="1814"/>
                                </a:lnTo>
                                <a:close/>
                              </a:path>
                            </a:pathLst>
                          </a:custGeom>
                          <a:solidFill>
                            <a:srgbClr val="4948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7"/>
                      <wpg:cNvGrpSpPr>
                        <a:grpSpLocks/>
                      </wpg:cNvGrpSpPr>
                      <wpg:grpSpPr bwMode="auto">
                        <a:xfrm>
                          <a:off x="10237" y="444"/>
                          <a:ext cx="1291" cy="979"/>
                          <a:chOff x="10237" y="444"/>
                          <a:chExt cx="1291" cy="979"/>
                        </a:xfrm>
                      </wpg:grpSpPr>
                      <wps:wsp>
                        <wps:cNvPr id="19" name="Freeform 8"/>
                        <wps:cNvSpPr>
                          <a:spLocks/>
                        </wps:cNvSpPr>
                        <wps:spPr bwMode="auto">
                          <a:xfrm>
                            <a:off x="10237" y="444"/>
                            <a:ext cx="1291" cy="979"/>
                          </a:xfrm>
                          <a:custGeom>
                            <a:avLst/>
                            <a:gdLst>
                              <a:gd name="T0" fmla="+- 0 10961 10237"/>
                              <a:gd name="T1" fmla="*/ T0 w 1291"/>
                              <a:gd name="T2" fmla="+- 0 444 444"/>
                              <a:gd name="T3" fmla="*/ 444 h 979"/>
                              <a:gd name="T4" fmla="+- 0 10237 10237"/>
                              <a:gd name="T5" fmla="*/ T4 w 1291"/>
                              <a:gd name="T6" fmla="+- 0 444 444"/>
                              <a:gd name="T7" fmla="*/ 444 h 979"/>
                              <a:gd name="T8" fmla="+- 0 10237 10237"/>
                              <a:gd name="T9" fmla="*/ T8 w 1291"/>
                              <a:gd name="T10" fmla="+- 0 1423 444"/>
                              <a:gd name="T11" fmla="*/ 1423 h 979"/>
                              <a:gd name="T12" fmla="+- 0 10961 10237"/>
                              <a:gd name="T13" fmla="*/ T12 w 1291"/>
                              <a:gd name="T14" fmla="+- 0 1423 444"/>
                              <a:gd name="T15" fmla="*/ 1423 h 979"/>
                              <a:gd name="T16" fmla="+- 0 10961 10237"/>
                              <a:gd name="T17" fmla="*/ T16 w 1291"/>
                              <a:gd name="T18" fmla="+- 0 1158 444"/>
                              <a:gd name="T19" fmla="*/ 1158 h 979"/>
                              <a:gd name="T20" fmla="+- 0 10630 10237"/>
                              <a:gd name="T21" fmla="*/ T20 w 1291"/>
                              <a:gd name="T22" fmla="+- 0 1158 444"/>
                              <a:gd name="T23" fmla="*/ 1158 h 979"/>
                              <a:gd name="T24" fmla="+- 0 10630 10237"/>
                              <a:gd name="T25" fmla="*/ T24 w 1291"/>
                              <a:gd name="T26" fmla="+- 0 1080 444"/>
                              <a:gd name="T27" fmla="*/ 1080 h 979"/>
                              <a:gd name="T28" fmla="+- 0 10928 10237"/>
                              <a:gd name="T29" fmla="*/ T28 w 1291"/>
                              <a:gd name="T30" fmla="+- 0 1080 444"/>
                              <a:gd name="T31" fmla="*/ 1080 h 979"/>
                              <a:gd name="T32" fmla="+- 0 11378 10237"/>
                              <a:gd name="T33" fmla="*/ T32 w 1291"/>
                              <a:gd name="T34" fmla="+- 0 1080 444"/>
                              <a:gd name="T35" fmla="*/ 1080 h 979"/>
                              <a:gd name="T36" fmla="+- 0 11528 10237"/>
                              <a:gd name="T37" fmla="*/ T36 w 1291"/>
                              <a:gd name="T38" fmla="+- 0 927 444"/>
                              <a:gd name="T39" fmla="*/ 927 h 979"/>
                              <a:gd name="T40" fmla="+- 0 11374 10237"/>
                              <a:gd name="T41" fmla="*/ T40 w 1291"/>
                              <a:gd name="T42" fmla="+- 0 775 444"/>
                              <a:gd name="T43" fmla="*/ 775 h 979"/>
                              <a:gd name="T44" fmla="+- 0 10632 10237"/>
                              <a:gd name="T45" fmla="*/ T44 w 1291"/>
                              <a:gd name="T46" fmla="+- 0 775 444"/>
                              <a:gd name="T47" fmla="*/ 775 h 979"/>
                              <a:gd name="T48" fmla="+- 0 10632 10237"/>
                              <a:gd name="T49" fmla="*/ T48 w 1291"/>
                              <a:gd name="T50" fmla="+- 0 707 444"/>
                              <a:gd name="T51" fmla="*/ 707 h 979"/>
                              <a:gd name="T52" fmla="+- 0 10961 10237"/>
                              <a:gd name="T53" fmla="*/ T52 w 1291"/>
                              <a:gd name="T54" fmla="+- 0 707 444"/>
                              <a:gd name="T55" fmla="*/ 707 h 979"/>
                              <a:gd name="T56" fmla="+- 0 10961 10237"/>
                              <a:gd name="T57" fmla="*/ T56 w 1291"/>
                              <a:gd name="T58" fmla="+- 0 444 444"/>
                              <a:gd name="T59" fmla="*/ 444 h 9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91" h="979">
                                <a:moveTo>
                                  <a:pt x="724" y="0"/>
                                </a:moveTo>
                                <a:lnTo>
                                  <a:pt x="0" y="0"/>
                                </a:lnTo>
                                <a:lnTo>
                                  <a:pt x="0" y="979"/>
                                </a:lnTo>
                                <a:lnTo>
                                  <a:pt x="724" y="979"/>
                                </a:lnTo>
                                <a:lnTo>
                                  <a:pt x="724" y="714"/>
                                </a:lnTo>
                                <a:lnTo>
                                  <a:pt x="393" y="714"/>
                                </a:lnTo>
                                <a:lnTo>
                                  <a:pt x="393" y="636"/>
                                </a:lnTo>
                                <a:lnTo>
                                  <a:pt x="691" y="636"/>
                                </a:lnTo>
                                <a:lnTo>
                                  <a:pt x="1141" y="636"/>
                                </a:lnTo>
                                <a:lnTo>
                                  <a:pt x="1291" y="483"/>
                                </a:lnTo>
                                <a:lnTo>
                                  <a:pt x="1137" y="331"/>
                                </a:lnTo>
                                <a:lnTo>
                                  <a:pt x="395" y="331"/>
                                </a:lnTo>
                                <a:lnTo>
                                  <a:pt x="395" y="263"/>
                                </a:lnTo>
                                <a:lnTo>
                                  <a:pt x="724" y="263"/>
                                </a:lnTo>
                                <a:lnTo>
                                  <a:pt x="7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9"/>
                        <wps:cNvSpPr>
                          <a:spLocks/>
                        </wps:cNvSpPr>
                        <wps:spPr bwMode="auto">
                          <a:xfrm>
                            <a:off x="10237" y="444"/>
                            <a:ext cx="1291" cy="979"/>
                          </a:xfrm>
                          <a:custGeom>
                            <a:avLst/>
                            <a:gdLst>
                              <a:gd name="T0" fmla="+- 0 11378 10237"/>
                              <a:gd name="T1" fmla="*/ T0 w 1291"/>
                              <a:gd name="T2" fmla="+- 0 1080 444"/>
                              <a:gd name="T3" fmla="*/ 1080 h 979"/>
                              <a:gd name="T4" fmla="+- 0 11041 10237"/>
                              <a:gd name="T5" fmla="*/ T4 w 1291"/>
                              <a:gd name="T6" fmla="+- 0 1080 444"/>
                              <a:gd name="T7" fmla="*/ 1080 h 979"/>
                              <a:gd name="T8" fmla="+- 0 11042 10237"/>
                              <a:gd name="T9" fmla="*/ T8 w 1291"/>
                              <a:gd name="T10" fmla="+- 0 1423 444"/>
                              <a:gd name="T11" fmla="*/ 1423 h 979"/>
                              <a:gd name="T12" fmla="+- 0 11378 10237"/>
                              <a:gd name="T13" fmla="*/ T12 w 1291"/>
                              <a:gd name="T14" fmla="+- 0 1080 444"/>
                              <a:gd name="T15" fmla="*/ 1080 h 979"/>
                            </a:gdLst>
                            <a:ahLst/>
                            <a:cxnLst>
                              <a:cxn ang="0">
                                <a:pos x="T1" y="T3"/>
                              </a:cxn>
                              <a:cxn ang="0">
                                <a:pos x="T5" y="T7"/>
                              </a:cxn>
                              <a:cxn ang="0">
                                <a:pos x="T9" y="T11"/>
                              </a:cxn>
                              <a:cxn ang="0">
                                <a:pos x="T13" y="T15"/>
                              </a:cxn>
                            </a:cxnLst>
                            <a:rect l="0" t="0" r="r" b="b"/>
                            <a:pathLst>
                              <a:path w="1291" h="979">
                                <a:moveTo>
                                  <a:pt x="1141" y="636"/>
                                </a:moveTo>
                                <a:lnTo>
                                  <a:pt x="804" y="636"/>
                                </a:lnTo>
                                <a:lnTo>
                                  <a:pt x="805" y="979"/>
                                </a:lnTo>
                                <a:lnTo>
                                  <a:pt x="1141" y="6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wps:cNvSpPr>
                        <wps:spPr bwMode="auto">
                          <a:xfrm>
                            <a:off x="10237" y="444"/>
                            <a:ext cx="1291" cy="979"/>
                          </a:xfrm>
                          <a:custGeom>
                            <a:avLst/>
                            <a:gdLst>
                              <a:gd name="T0" fmla="+- 0 11042 10237"/>
                              <a:gd name="T1" fmla="*/ T0 w 1291"/>
                              <a:gd name="T2" fmla="+- 0 444 444"/>
                              <a:gd name="T3" fmla="*/ 444 h 979"/>
                              <a:gd name="T4" fmla="+- 0 11042 10237"/>
                              <a:gd name="T5" fmla="*/ T4 w 1291"/>
                              <a:gd name="T6" fmla="+- 0 775 444"/>
                              <a:gd name="T7" fmla="*/ 775 h 979"/>
                              <a:gd name="T8" fmla="+- 0 11374 10237"/>
                              <a:gd name="T9" fmla="*/ T8 w 1291"/>
                              <a:gd name="T10" fmla="+- 0 775 444"/>
                              <a:gd name="T11" fmla="*/ 775 h 979"/>
                              <a:gd name="T12" fmla="+- 0 11042 10237"/>
                              <a:gd name="T13" fmla="*/ T12 w 1291"/>
                              <a:gd name="T14" fmla="+- 0 444 444"/>
                              <a:gd name="T15" fmla="*/ 444 h 979"/>
                            </a:gdLst>
                            <a:ahLst/>
                            <a:cxnLst>
                              <a:cxn ang="0">
                                <a:pos x="T1" y="T3"/>
                              </a:cxn>
                              <a:cxn ang="0">
                                <a:pos x="T5" y="T7"/>
                              </a:cxn>
                              <a:cxn ang="0">
                                <a:pos x="T9" y="T11"/>
                              </a:cxn>
                              <a:cxn ang="0">
                                <a:pos x="T13" y="T15"/>
                              </a:cxn>
                            </a:cxnLst>
                            <a:rect l="0" t="0" r="r" b="b"/>
                            <a:pathLst>
                              <a:path w="1291" h="979">
                                <a:moveTo>
                                  <a:pt x="805" y="0"/>
                                </a:moveTo>
                                <a:lnTo>
                                  <a:pt x="805" y="331"/>
                                </a:lnTo>
                                <a:lnTo>
                                  <a:pt x="1137" y="331"/>
                                </a:lnTo>
                                <a:lnTo>
                                  <a:pt x="80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pieren 2" o:spid="_x0000_s1026" style="position:absolute;margin-left:-1.25pt;margin-top:-.65pt;width:600.4pt;height:92.05pt;z-index:-251653120;mso-position-horizontal-relative:page;mso-position-vertical-relative:page" coordsize="11988,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">
              <v:group id="Group 3" o:spid="_x0000_s1027" style="position:absolute;width:9771;height:1815" coordsize="9771,1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4" o:spid="_x0000_s1028" style="position:absolute;width:9771;height:1815;visibility:visible;mso-wrap-style:square;v-text-anchor:top" coordsize="9771,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H4X8EA&#10;AADbAAAADwAAAGRycy9kb3ducmV2LnhtbERP22oCMRB9L/QfwhR802wLtbIaRVosCoV6fR8242Yx&#10;mSyb6K5+vSkIfZvDuc5k1jkrLtSEyrOC10EGgrjwuuJSwX636I9AhIis0XomBVcKMJs+P00w177l&#10;DV22sRQphEOOCkyMdS5lKAw5DANfEyfu6BuHMcGmlLrBNoU7K9+ybCgdVpwaDNb0aag4bc9OwVe7&#10;svPz7ma/l7XZF+uF/f34OSjVe+nmYxCRuvgvfriXOs1/h79f0gFye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h+F/BAAAA2wAAAA8AAAAAAAAAAAAAAAAAmAIAAGRycy9kb3du&#10;cmV2LnhtbFBLBQYAAAAABAAEAPUAAACGAwAAAAA=&#10;" path="m,1814r9770,l9770,,,,,1814e" fillcolor="#e30032" stroked="f">
                  <v:path arrowok="t" o:connecttype="custom" o:connectlocs="0,1814;9770,1814;9770,0;0,0;0,1814" o:connectangles="0,0,0,0,0"/>
                </v:shape>
              </v:group>
              <v:group id="Group 5" o:spid="_x0000_s1029" style="position:absolute;left:9751;width:2237;height:1815" coordorigin="9751" coordsize="2237,1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6" o:spid="_x0000_s1030" style="position:absolute;left:9751;width:2237;height:1815;visibility:visible;mso-wrap-style:square;v-text-anchor:top" coordsize="2155,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dd8EA&#10;AADbAAAADwAAAGRycy9kb3ducmV2LnhtbERPTYvCMBC9L/gfwgheRFMXVqUaRRYETwvbiuBtaMa2&#10;2ExKEmv1128EYW/zeJ+z3vamER05X1tWMJsmIIgLq2suFRzz/WQJwgdkjY1lUvAgD9vN4GONqbZ3&#10;/qUuC6WIIexTVFCF0KZS+qIig35qW+LIXawzGCJ0pdQO7zHcNPIzSebSYM2xocKWvisqrtnNKHBf&#10;t7Puxk93wCz/2Z/m+Xh2eSo1Gva7FYhAffgXv90HHecv4PVLPE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2HXfBAAAA2wAAAA8AAAAAAAAAAAAAAAAAmAIAAGRycy9kb3du&#10;cmV2LnhtbFBLBQYAAAAABAAEAPUAAACGAwAAAAA=&#10;" path="m,1814r2154,l2154,,,,,1814xe" fillcolor="#494848" stroked="f">
                  <v:path arrowok="t" o:connecttype="custom" o:connectlocs="0,1814;2236,1814;2236,0;0,0;0,1814" o:connectangles="0,0,0,0,0"/>
                </v:shape>
              </v:group>
              <v:group id="Group 7" o:spid="_x0000_s1031" style="position:absolute;left:10237;top:444;width:1291;height:979" coordorigin="10237,444" coordsize="1291,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8" o:spid="_x0000_s1032" style="position:absolute;left:10237;top:444;width:1291;height:979;visibility:visible;mso-wrap-style:square;v-text-anchor:top" coordsize="12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qOhr4A&#10;AADbAAAADwAAAGRycy9kb3ducmV2LnhtbESPzQrCMBCE74LvEFbwIpoqKFqNIoLg0T/wujRrU2w2&#10;pYm2vr0RBG+7zOx8s6tNa0vxotoXjhWMRwkI4szpgnMF18t+OAfhA7LG0jEpeJOHzbrbWWGqXcMn&#10;ep1DLmII+xQVmBCqVEqfGbLoR64ijtrd1RZDXOtc6hqbGG5LOUmSmbRYcCQYrGhnKHucnzZyp9dT&#10;Ut7Gg0W1397Z2GNb6Eapfq/dLkEEasPf/Ls+6Fh/Ad9f4gB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36joa+AAAA2wAAAA8AAAAAAAAAAAAAAAAAmAIAAGRycy9kb3ducmV2&#10;LnhtbFBLBQYAAAAABAAEAPUAAACDAwAAAAA=&#10;" path="m724,l,,,979r724,l724,714r-331,l393,636r298,l1141,636,1291,483,1137,331r-742,l395,263r329,l724,xe" stroked="f">
                  <v:path arrowok="t" o:connecttype="custom" o:connectlocs="724,444;0,444;0,1423;724,1423;724,1158;393,1158;393,1080;691,1080;1141,1080;1291,927;1137,775;395,775;395,707;724,707;724,444" o:connectangles="0,0,0,0,0,0,0,0,0,0,0,0,0,0,0"/>
                </v:shape>
                <v:shape id="Freeform 9" o:spid="_x0000_s1033" style="position:absolute;left:10237;top:444;width:1291;height:979;visibility:visible;mso-wrap-style:square;v-text-anchor:top" coordsize="12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ztpr8A&#10;AADbAAAADwAAAGRycy9kb3ducmV2LnhtbERPTWvCQBC9F/oflil4Kbox0FJT1xCEgMdqhV6H7JgN&#10;zc6G7Griv3cOhR4f73tbzr5XNxpjF9jAepWBIm6C7bg1cP6ulx+gYkK22AcmA3eKUO6en7ZY2DDx&#10;kW6n1CoJ4VigAZfSUGgdG0ce4yoMxMJdwugxCRxbbUecJNz3Os+yd+2xY2lwONDeUfN7unrpfTsf&#10;s/5n/boZ6urCzn/NnZ2MWbzM1SeoRHP6F/+5D9ZALuvli/wAvX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rO2mvwAAANsAAAAPAAAAAAAAAAAAAAAAAJgCAABkcnMvZG93bnJl&#10;di54bWxQSwUGAAAAAAQABAD1AAAAhAMAAAAA&#10;" path="m1141,636r-337,l805,979,1141,636xe" stroked="f">
                  <v:path arrowok="t" o:connecttype="custom" o:connectlocs="1141,1080;804,1080;805,1423;1141,1080" o:connectangles="0,0,0,0"/>
                </v:shape>
                <v:shape id="Freeform 10" o:spid="_x0000_s1034" style="position:absolute;left:10237;top:444;width:1291;height:979;visibility:visible;mso-wrap-style:square;v-text-anchor:top" coordsize="12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BIPcEA&#10;AADbAAAADwAAAGRycy9kb3ducmV2LnhtbESPX2uDMBTF3wf9DuEO9jJmtLDROqPIoLDHtRP6ejFX&#10;IzM3YtLqvv1SKOzxcP78OEW12lFcafaDYwVZkoIgbp0euFfQfB9ediB8QNY4OiYFv+ShKjcPBeba&#10;LXyk6yn0Io6wz1GBCWHKpfStIYs+cRNx9Do3WwxRzr3UMy5x3I5ym6Zv0uLAkWBwog9D7c/pYiP3&#10;tTmm4zl73k+HumNjv9ZBL0o9Pa71O4hAa/gP39ufWsE2g9uX+ANk+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gSD3BAAAA2wAAAA8AAAAAAAAAAAAAAAAAmAIAAGRycy9kb3du&#10;cmV2LnhtbFBLBQYAAAAABAAEAPUAAACGAwAAAAA=&#10;" path="m805,r,331l1137,331,805,xe" stroked="f">
                  <v:path arrowok="t" o:connecttype="custom" o:connectlocs="805,444;805,775;1137,775;805,444" o:connectangles="0,0,0,0"/>
                </v:shape>
              </v:group>
              <w10:wrap anchorx="page" anchory="page"/>
            </v:group>
          </w:pict>
        </mc:Fallback>
      </mc:AlternateContent>
    </w:r>
    <w:r w:rsidR="008C5C7C" w:rsidRPr="00FD13F9">
      <w:rPr>
        <w:rFonts w:ascii="Sansation"/>
        <w:b/>
        <w:color w:val="FFFFFF"/>
        <w:spacing w:val="17"/>
        <w:sz w:val="72"/>
      </w:rPr>
      <w:t>EUROTEAM</w:t>
    </w:r>
    <w:r w:rsidR="008C5C7C">
      <w:rPr>
        <w:noProof/>
        <w:lang w:eastAsia="de-DE"/>
      </w:rPr>
      <w:t xml:space="preserve"> </w:t>
    </w:r>
  </w:p>
  <w:p w:rsidR="008C5C7C" w:rsidRPr="00FD13F9" w:rsidRDefault="008C5C7C" w:rsidP="008C5C7C">
    <w:pPr>
      <w:spacing w:line="416" w:lineRule="exact"/>
      <w:ind w:left="-567"/>
      <w:rPr>
        <w:rFonts w:ascii="Sansation" w:eastAsia="Sansation" w:hAnsi="Sansation" w:cs="Sansation"/>
        <w:sz w:val="40"/>
        <w:szCs w:val="40"/>
      </w:rPr>
    </w:pPr>
    <w:r w:rsidRPr="00FD13F9">
      <w:rPr>
        <w:rFonts w:ascii="Sansation"/>
        <w:color w:val="FFFFFF"/>
        <w:spacing w:val="-1"/>
        <w:sz w:val="40"/>
      </w:rPr>
      <w:t>construction</w:t>
    </w:r>
    <w:r w:rsidRPr="00FD13F9">
      <w:rPr>
        <w:rFonts w:ascii="Sansation"/>
        <w:color w:val="FFFFFF"/>
        <w:spacing w:val="-42"/>
        <w:sz w:val="40"/>
      </w:rPr>
      <w:t xml:space="preserve"> </w:t>
    </w:r>
    <w:r w:rsidRPr="00FD13F9">
      <w:rPr>
        <w:rFonts w:ascii="Sansation"/>
        <w:color w:val="FFFFFF"/>
        <w:spacing w:val="-1"/>
        <w:sz w:val="40"/>
      </w:rPr>
      <w:t>chemicals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9DE" w:rsidRDefault="00C70455" w:rsidP="00112E80">
    <w:pPr>
      <w:pStyle w:val="Kopfzeile"/>
      <w:spacing w:before="100" w:beforeAutospacing="1"/>
      <w:ind w:left="-567"/>
      <w:rPr>
        <w:noProof/>
        <w:lang w:eastAsia="de-DE"/>
      </w:rPr>
    </w:pPr>
    <w:r>
      <w:rPr>
        <w:noProof/>
        <w:lang w:eastAsia="de-DE"/>
      </w:rPr>
      <mc:AlternateContent>
        <mc:Choice Requires="wpg">
          <w:drawing>
            <wp:anchor distT="0" distB="0" distL="114300" distR="114300" simplePos="0" relativeHeight="251661312" behindDoc="1" locked="0" layoutInCell="1" allowOverlap="1">
              <wp:simplePos x="0" y="0"/>
              <wp:positionH relativeFrom="page">
                <wp:posOffset>-15875</wp:posOffset>
              </wp:positionH>
              <wp:positionV relativeFrom="page">
                <wp:posOffset>-8255</wp:posOffset>
              </wp:positionV>
              <wp:extent cx="7625080" cy="1169035"/>
              <wp:effectExtent l="0" t="0" r="0" b="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5080" cy="1169035"/>
                        <a:chOff x="0" y="0"/>
                        <a:chExt cx="11988" cy="1815"/>
                      </a:xfrm>
                    </wpg:grpSpPr>
                    <wpg:grpSp>
                      <wpg:cNvPr id="5" name="Group 3"/>
                      <wpg:cNvGrpSpPr>
                        <a:grpSpLocks/>
                      </wpg:cNvGrpSpPr>
                      <wpg:grpSpPr bwMode="auto">
                        <a:xfrm>
                          <a:off x="0" y="0"/>
                          <a:ext cx="9771" cy="1815"/>
                          <a:chOff x="0" y="0"/>
                          <a:chExt cx="9771" cy="1815"/>
                        </a:xfrm>
                      </wpg:grpSpPr>
                      <wps:wsp>
                        <wps:cNvPr id="6" name="Freeform 4"/>
                        <wps:cNvSpPr>
                          <a:spLocks/>
                        </wps:cNvSpPr>
                        <wps:spPr bwMode="auto">
                          <a:xfrm>
                            <a:off x="0" y="0"/>
                            <a:ext cx="9771" cy="1815"/>
                          </a:xfrm>
                          <a:custGeom>
                            <a:avLst/>
                            <a:gdLst>
                              <a:gd name="T0" fmla="*/ 0 w 9771"/>
                              <a:gd name="T1" fmla="*/ 1814 h 1815"/>
                              <a:gd name="T2" fmla="*/ 9770 w 9771"/>
                              <a:gd name="T3" fmla="*/ 1814 h 1815"/>
                              <a:gd name="T4" fmla="*/ 9770 w 9771"/>
                              <a:gd name="T5" fmla="*/ 0 h 1815"/>
                              <a:gd name="T6" fmla="*/ 0 w 9771"/>
                              <a:gd name="T7" fmla="*/ 0 h 1815"/>
                              <a:gd name="T8" fmla="*/ 0 w 9771"/>
                              <a:gd name="T9" fmla="*/ 1814 h 1815"/>
                            </a:gdLst>
                            <a:ahLst/>
                            <a:cxnLst>
                              <a:cxn ang="0">
                                <a:pos x="T0" y="T1"/>
                              </a:cxn>
                              <a:cxn ang="0">
                                <a:pos x="T2" y="T3"/>
                              </a:cxn>
                              <a:cxn ang="0">
                                <a:pos x="T4" y="T5"/>
                              </a:cxn>
                              <a:cxn ang="0">
                                <a:pos x="T6" y="T7"/>
                              </a:cxn>
                              <a:cxn ang="0">
                                <a:pos x="T8" y="T9"/>
                              </a:cxn>
                            </a:cxnLst>
                            <a:rect l="0" t="0" r="r" b="b"/>
                            <a:pathLst>
                              <a:path w="9771" h="1815">
                                <a:moveTo>
                                  <a:pt x="0" y="1814"/>
                                </a:moveTo>
                                <a:lnTo>
                                  <a:pt x="9770" y="1814"/>
                                </a:lnTo>
                                <a:lnTo>
                                  <a:pt x="9770" y="0"/>
                                </a:lnTo>
                                <a:lnTo>
                                  <a:pt x="0" y="0"/>
                                </a:lnTo>
                                <a:lnTo>
                                  <a:pt x="0" y="1814"/>
                                </a:lnTo>
                              </a:path>
                            </a:pathLst>
                          </a:custGeom>
                          <a:solidFill>
                            <a:srgbClr val="E300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5"/>
                      <wpg:cNvGrpSpPr>
                        <a:grpSpLocks/>
                      </wpg:cNvGrpSpPr>
                      <wpg:grpSpPr bwMode="auto">
                        <a:xfrm>
                          <a:off x="9751" y="0"/>
                          <a:ext cx="2237" cy="1815"/>
                          <a:chOff x="9751" y="0"/>
                          <a:chExt cx="2237" cy="1815"/>
                        </a:xfrm>
                      </wpg:grpSpPr>
                      <wps:wsp>
                        <wps:cNvPr id="8" name="Freeform 6"/>
                        <wps:cNvSpPr>
                          <a:spLocks/>
                        </wps:cNvSpPr>
                        <wps:spPr bwMode="auto">
                          <a:xfrm>
                            <a:off x="9751" y="0"/>
                            <a:ext cx="2237" cy="1815"/>
                          </a:xfrm>
                          <a:custGeom>
                            <a:avLst/>
                            <a:gdLst>
                              <a:gd name="T0" fmla="+- 0 9751 9751"/>
                              <a:gd name="T1" fmla="*/ T0 w 2155"/>
                              <a:gd name="T2" fmla="*/ 1814 h 1815"/>
                              <a:gd name="T3" fmla="+- 0 11905 9751"/>
                              <a:gd name="T4" fmla="*/ T3 w 2155"/>
                              <a:gd name="T5" fmla="*/ 1814 h 1815"/>
                              <a:gd name="T6" fmla="+- 0 11905 9751"/>
                              <a:gd name="T7" fmla="*/ T6 w 2155"/>
                              <a:gd name="T8" fmla="*/ 0 h 1815"/>
                              <a:gd name="T9" fmla="+- 0 9751 9751"/>
                              <a:gd name="T10" fmla="*/ T9 w 2155"/>
                              <a:gd name="T11" fmla="*/ 0 h 1815"/>
                              <a:gd name="T12" fmla="+- 0 9751 9751"/>
                              <a:gd name="T13" fmla="*/ T12 w 2155"/>
                              <a:gd name="T14" fmla="*/ 1814 h 1815"/>
                            </a:gdLst>
                            <a:ahLst/>
                            <a:cxnLst>
                              <a:cxn ang="0">
                                <a:pos x="T1" y="T2"/>
                              </a:cxn>
                              <a:cxn ang="0">
                                <a:pos x="T4" y="T5"/>
                              </a:cxn>
                              <a:cxn ang="0">
                                <a:pos x="T7" y="T8"/>
                              </a:cxn>
                              <a:cxn ang="0">
                                <a:pos x="T10" y="T11"/>
                              </a:cxn>
                              <a:cxn ang="0">
                                <a:pos x="T13" y="T14"/>
                              </a:cxn>
                            </a:cxnLst>
                            <a:rect l="0" t="0" r="r" b="b"/>
                            <a:pathLst>
                              <a:path w="2155" h="1815">
                                <a:moveTo>
                                  <a:pt x="0" y="1814"/>
                                </a:moveTo>
                                <a:lnTo>
                                  <a:pt x="2154" y="1814"/>
                                </a:lnTo>
                                <a:lnTo>
                                  <a:pt x="2154" y="0"/>
                                </a:lnTo>
                                <a:lnTo>
                                  <a:pt x="0" y="0"/>
                                </a:lnTo>
                                <a:lnTo>
                                  <a:pt x="0" y="1814"/>
                                </a:lnTo>
                                <a:close/>
                              </a:path>
                            </a:pathLst>
                          </a:custGeom>
                          <a:solidFill>
                            <a:srgbClr val="4948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7"/>
                      <wpg:cNvGrpSpPr>
                        <a:grpSpLocks/>
                      </wpg:cNvGrpSpPr>
                      <wpg:grpSpPr bwMode="auto">
                        <a:xfrm>
                          <a:off x="10237" y="444"/>
                          <a:ext cx="1291" cy="979"/>
                          <a:chOff x="10237" y="444"/>
                          <a:chExt cx="1291" cy="979"/>
                        </a:xfrm>
                      </wpg:grpSpPr>
                      <wps:wsp>
                        <wps:cNvPr id="10" name="Freeform 8"/>
                        <wps:cNvSpPr>
                          <a:spLocks/>
                        </wps:cNvSpPr>
                        <wps:spPr bwMode="auto">
                          <a:xfrm>
                            <a:off x="10237" y="444"/>
                            <a:ext cx="1291" cy="979"/>
                          </a:xfrm>
                          <a:custGeom>
                            <a:avLst/>
                            <a:gdLst>
                              <a:gd name="T0" fmla="+- 0 10961 10237"/>
                              <a:gd name="T1" fmla="*/ T0 w 1291"/>
                              <a:gd name="T2" fmla="+- 0 444 444"/>
                              <a:gd name="T3" fmla="*/ 444 h 979"/>
                              <a:gd name="T4" fmla="+- 0 10237 10237"/>
                              <a:gd name="T5" fmla="*/ T4 w 1291"/>
                              <a:gd name="T6" fmla="+- 0 444 444"/>
                              <a:gd name="T7" fmla="*/ 444 h 979"/>
                              <a:gd name="T8" fmla="+- 0 10237 10237"/>
                              <a:gd name="T9" fmla="*/ T8 w 1291"/>
                              <a:gd name="T10" fmla="+- 0 1423 444"/>
                              <a:gd name="T11" fmla="*/ 1423 h 979"/>
                              <a:gd name="T12" fmla="+- 0 10961 10237"/>
                              <a:gd name="T13" fmla="*/ T12 w 1291"/>
                              <a:gd name="T14" fmla="+- 0 1423 444"/>
                              <a:gd name="T15" fmla="*/ 1423 h 979"/>
                              <a:gd name="T16" fmla="+- 0 10961 10237"/>
                              <a:gd name="T17" fmla="*/ T16 w 1291"/>
                              <a:gd name="T18" fmla="+- 0 1158 444"/>
                              <a:gd name="T19" fmla="*/ 1158 h 979"/>
                              <a:gd name="T20" fmla="+- 0 10630 10237"/>
                              <a:gd name="T21" fmla="*/ T20 w 1291"/>
                              <a:gd name="T22" fmla="+- 0 1158 444"/>
                              <a:gd name="T23" fmla="*/ 1158 h 979"/>
                              <a:gd name="T24" fmla="+- 0 10630 10237"/>
                              <a:gd name="T25" fmla="*/ T24 w 1291"/>
                              <a:gd name="T26" fmla="+- 0 1080 444"/>
                              <a:gd name="T27" fmla="*/ 1080 h 979"/>
                              <a:gd name="T28" fmla="+- 0 10928 10237"/>
                              <a:gd name="T29" fmla="*/ T28 w 1291"/>
                              <a:gd name="T30" fmla="+- 0 1080 444"/>
                              <a:gd name="T31" fmla="*/ 1080 h 979"/>
                              <a:gd name="T32" fmla="+- 0 11378 10237"/>
                              <a:gd name="T33" fmla="*/ T32 w 1291"/>
                              <a:gd name="T34" fmla="+- 0 1080 444"/>
                              <a:gd name="T35" fmla="*/ 1080 h 979"/>
                              <a:gd name="T36" fmla="+- 0 11528 10237"/>
                              <a:gd name="T37" fmla="*/ T36 w 1291"/>
                              <a:gd name="T38" fmla="+- 0 927 444"/>
                              <a:gd name="T39" fmla="*/ 927 h 979"/>
                              <a:gd name="T40" fmla="+- 0 11374 10237"/>
                              <a:gd name="T41" fmla="*/ T40 w 1291"/>
                              <a:gd name="T42" fmla="+- 0 775 444"/>
                              <a:gd name="T43" fmla="*/ 775 h 979"/>
                              <a:gd name="T44" fmla="+- 0 10632 10237"/>
                              <a:gd name="T45" fmla="*/ T44 w 1291"/>
                              <a:gd name="T46" fmla="+- 0 775 444"/>
                              <a:gd name="T47" fmla="*/ 775 h 979"/>
                              <a:gd name="T48" fmla="+- 0 10632 10237"/>
                              <a:gd name="T49" fmla="*/ T48 w 1291"/>
                              <a:gd name="T50" fmla="+- 0 707 444"/>
                              <a:gd name="T51" fmla="*/ 707 h 979"/>
                              <a:gd name="T52" fmla="+- 0 10961 10237"/>
                              <a:gd name="T53" fmla="*/ T52 w 1291"/>
                              <a:gd name="T54" fmla="+- 0 707 444"/>
                              <a:gd name="T55" fmla="*/ 707 h 979"/>
                              <a:gd name="T56" fmla="+- 0 10961 10237"/>
                              <a:gd name="T57" fmla="*/ T56 w 1291"/>
                              <a:gd name="T58" fmla="+- 0 444 444"/>
                              <a:gd name="T59" fmla="*/ 444 h 9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91" h="979">
                                <a:moveTo>
                                  <a:pt x="724" y="0"/>
                                </a:moveTo>
                                <a:lnTo>
                                  <a:pt x="0" y="0"/>
                                </a:lnTo>
                                <a:lnTo>
                                  <a:pt x="0" y="979"/>
                                </a:lnTo>
                                <a:lnTo>
                                  <a:pt x="724" y="979"/>
                                </a:lnTo>
                                <a:lnTo>
                                  <a:pt x="724" y="714"/>
                                </a:lnTo>
                                <a:lnTo>
                                  <a:pt x="393" y="714"/>
                                </a:lnTo>
                                <a:lnTo>
                                  <a:pt x="393" y="636"/>
                                </a:lnTo>
                                <a:lnTo>
                                  <a:pt x="691" y="636"/>
                                </a:lnTo>
                                <a:lnTo>
                                  <a:pt x="1141" y="636"/>
                                </a:lnTo>
                                <a:lnTo>
                                  <a:pt x="1291" y="483"/>
                                </a:lnTo>
                                <a:lnTo>
                                  <a:pt x="1137" y="331"/>
                                </a:lnTo>
                                <a:lnTo>
                                  <a:pt x="395" y="331"/>
                                </a:lnTo>
                                <a:lnTo>
                                  <a:pt x="395" y="263"/>
                                </a:lnTo>
                                <a:lnTo>
                                  <a:pt x="724" y="263"/>
                                </a:lnTo>
                                <a:lnTo>
                                  <a:pt x="7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10237" y="444"/>
                            <a:ext cx="1291" cy="979"/>
                          </a:xfrm>
                          <a:custGeom>
                            <a:avLst/>
                            <a:gdLst>
                              <a:gd name="T0" fmla="+- 0 11378 10237"/>
                              <a:gd name="T1" fmla="*/ T0 w 1291"/>
                              <a:gd name="T2" fmla="+- 0 1080 444"/>
                              <a:gd name="T3" fmla="*/ 1080 h 979"/>
                              <a:gd name="T4" fmla="+- 0 11041 10237"/>
                              <a:gd name="T5" fmla="*/ T4 w 1291"/>
                              <a:gd name="T6" fmla="+- 0 1080 444"/>
                              <a:gd name="T7" fmla="*/ 1080 h 979"/>
                              <a:gd name="T8" fmla="+- 0 11042 10237"/>
                              <a:gd name="T9" fmla="*/ T8 w 1291"/>
                              <a:gd name="T10" fmla="+- 0 1423 444"/>
                              <a:gd name="T11" fmla="*/ 1423 h 979"/>
                              <a:gd name="T12" fmla="+- 0 11378 10237"/>
                              <a:gd name="T13" fmla="*/ T12 w 1291"/>
                              <a:gd name="T14" fmla="+- 0 1080 444"/>
                              <a:gd name="T15" fmla="*/ 1080 h 979"/>
                            </a:gdLst>
                            <a:ahLst/>
                            <a:cxnLst>
                              <a:cxn ang="0">
                                <a:pos x="T1" y="T3"/>
                              </a:cxn>
                              <a:cxn ang="0">
                                <a:pos x="T5" y="T7"/>
                              </a:cxn>
                              <a:cxn ang="0">
                                <a:pos x="T9" y="T11"/>
                              </a:cxn>
                              <a:cxn ang="0">
                                <a:pos x="T13" y="T15"/>
                              </a:cxn>
                            </a:cxnLst>
                            <a:rect l="0" t="0" r="r" b="b"/>
                            <a:pathLst>
                              <a:path w="1291" h="979">
                                <a:moveTo>
                                  <a:pt x="1141" y="636"/>
                                </a:moveTo>
                                <a:lnTo>
                                  <a:pt x="804" y="636"/>
                                </a:lnTo>
                                <a:lnTo>
                                  <a:pt x="805" y="979"/>
                                </a:lnTo>
                                <a:lnTo>
                                  <a:pt x="1141" y="6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0237" y="444"/>
                            <a:ext cx="1291" cy="979"/>
                          </a:xfrm>
                          <a:custGeom>
                            <a:avLst/>
                            <a:gdLst>
                              <a:gd name="T0" fmla="+- 0 11042 10237"/>
                              <a:gd name="T1" fmla="*/ T0 w 1291"/>
                              <a:gd name="T2" fmla="+- 0 444 444"/>
                              <a:gd name="T3" fmla="*/ 444 h 979"/>
                              <a:gd name="T4" fmla="+- 0 11042 10237"/>
                              <a:gd name="T5" fmla="*/ T4 w 1291"/>
                              <a:gd name="T6" fmla="+- 0 775 444"/>
                              <a:gd name="T7" fmla="*/ 775 h 979"/>
                              <a:gd name="T8" fmla="+- 0 11374 10237"/>
                              <a:gd name="T9" fmla="*/ T8 w 1291"/>
                              <a:gd name="T10" fmla="+- 0 775 444"/>
                              <a:gd name="T11" fmla="*/ 775 h 979"/>
                              <a:gd name="T12" fmla="+- 0 11042 10237"/>
                              <a:gd name="T13" fmla="*/ T12 w 1291"/>
                              <a:gd name="T14" fmla="+- 0 444 444"/>
                              <a:gd name="T15" fmla="*/ 444 h 979"/>
                            </a:gdLst>
                            <a:ahLst/>
                            <a:cxnLst>
                              <a:cxn ang="0">
                                <a:pos x="T1" y="T3"/>
                              </a:cxn>
                              <a:cxn ang="0">
                                <a:pos x="T5" y="T7"/>
                              </a:cxn>
                              <a:cxn ang="0">
                                <a:pos x="T9" y="T11"/>
                              </a:cxn>
                              <a:cxn ang="0">
                                <a:pos x="T13" y="T15"/>
                              </a:cxn>
                            </a:cxnLst>
                            <a:rect l="0" t="0" r="r" b="b"/>
                            <a:pathLst>
                              <a:path w="1291" h="979">
                                <a:moveTo>
                                  <a:pt x="805" y="0"/>
                                </a:moveTo>
                                <a:lnTo>
                                  <a:pt x="805" y="331"/>
                                </a:lnTo>
                                <a:lnTo>
                                  <a:pt x="1137" y="331"/>
                                </a:lnTo>
                                <a:lnTo>
                                  <a:pt x="80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pieren 2" o:spid="_x0000_s1026" style="position:absolute;margin-left:-1.25pt;margin-top:-.65pt;width:600.4pt;height:92.05pt;z-index:-251655168;mso-position-horizontal-relative:page;mso-position-vertical-relative:page" coordsize="11988,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">
              <v:group id="Group 3" o:spid="_x0000_s1027" style="position:absolute;width:9771;height:1815" coordsize="9771,1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 o:spid="_x0000_s1028" style="position:absolute;width:9771;height:1815;visibility:visible;mso-wrap-style:square;v-text-anchor:top" coordsize="9771,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pKy8MA&#10;AADaAAAADwAAAGRycy9kb3ducmV2LnhtbESPQWsCMRSE7wX/Q3hCbzWrB1u2mxVRFAsFW7X3x+Z1&#10;s5i8LJvobvvrTaHgcZiZb5hiMTgrrtSFxrOC6SQDQVx53XCt4HTcPL2ACBFZo/VMCn4owKIcPRSY&#10;a9/zJ10PsRYJwiFHBSbGNpcyVIYcholviZP37TuHMcmulrrDPsGdlbMsm0uHDacFgy2tDFXnw8Up&#10;WPdvdnk5/trtrjWn6mNj98/vX0o9joflK4hIQ7yH/9s7rWAOf1fSDZD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pKy8MAAADaAAAADwAAAAAAAAAAAAAAAACYAgAAZHJzL2Rv&#10;d25yZXYueG1sUEsFBgAAAAAEAAQA9QAAAIgDAAAAAA==&#10;" path="m,1814r9770,l9770,,,,,1814e" fillcolor="#e30032" stroked="f">
                  <v:path arrowok="t" o:connecttype="custom" o:connectlocs="0,1814;9770,1814;9770,0;0,0;0,1814" o:connectangles="0,0,0,0,0"/>
                </v:shape>
              </v:group>
              <v:group id="Group 5" o:spid="_x0000_s1029" style="position:absolute;left:9751;width:2237;height:1815" coordorigin="9751" coordsize="2237,1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6" o:spid="_x0000_s1030" style="position:absolute;left:9751;width:2237;height:1815;visibility:visible;mso-wrap-style:square;v-text-anchor:top" coordsize="2155,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L4ncAA&#10;AADaAAAADwAAAGRycy9kb3ducmV2LnhtbERPz2uDMBS+D/Y/hDfoRdboYGU4o5RBoafBdBR2e5hX&#10;lZoXSVLr/Oubw2DHj+93US1mFDM5P1hWkG1TEMSt1QN3Cr6bw/MbCB+QNY6WScEveajKx4cCc21v&#10;/EVzHToRQ9jnqKAPYcql9G1PBv3WTsSRO1tnMEToOqkd3mK4GeVLmu6kwYFjQ48TffTUXuqrUeBe&#10;rz96TlZ3xLr5PJx2TZKdV6U2T8v+HUSgJfyL/9xHrSBujVfiDZDl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L4ncAAAADaAAAADwAAAAAAAAAAAAAAAACYAgAAZHJzL2Rvd25y&#10;ZXYueG1sUEsFBgAAAAAEAAQA9QAAAIUDAAAAAA==&#10;" path="m,1814r2154,l2154,,,,,1814xe" fillcolor="#494848" stroked="f">
                  <v:path arrowok="t" o:connecttype="custom" o:connectlocs="0,1814;2236,1814;2236,0;0,0;0,1814" o:connectangles="0,0,0,0,0"/>
                </v:shape>
              </v:group>
              <v:group id="Group 7" o:spid="_x0000_s1031" style="position:absolute;left:10237;top:444;width:1291;height:979" coordorigin="10237,444" coordsize="1291,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8" o:spid="_x0000_s1032" style="position:absolute;left:10237;top:444;width:1291;height:979;visibility:visible;mso-wrap-style:square;v-text-anchor:top" coordsize="12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AnG8AA&#10;AADbAAAADwAAAGRycy9kb3ducmV2LnhtbESPTYvCMBCG74L/IYzgRTRVcNFqFFkQPK6u4HVoxqbY&#10;TEoTbfffO4cFbzPM+/HMdt/7Wr2ojVVgA/NZBoq4CLbi0sD19zhdgYoJ2WIdmAz8UYT9bjjYYm5D&#10;x2d6XVKpJIRjjgZcSk2udSwceYyz0BDL7R5aj0nWttS2xU7Cfa0XWfalPVYsDQ4b+nZUPC5PL73L&#10;6zmrb/PJujke7uz8T1/ZzpjxqD9sQCXq00f87z5ZwRd6+UUG0L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AnG8AAAADbAAAADwAAAAAAAAAAAAAAAACYAgAAZHJzL2Rvd25y&#10;ZXYueG1sUEsFBgAAAAAEAAQA9QAAAIUDAAAAAA==&#10;" path="m724,l,,,979r724,l724,714r-331,l393,636r298,l1141,636,1291,483,1137,331r-742,l395,263r329,l724,xe" stroked="f">
                  <v:path arrowok="t" o:connecttype="custom" o:connectlocs="724,444;0,444;0,1423;724,1423;724,1158;393,1158;393,1080;691,1080;1141,1080;1291,927;1137,775;395,775;395,707;724,707;724,444" o:connectangles="0,0,0,0,0,0,0,0,0,0,0,0,0,0,0"/>
                </v:shape>
                <v:shape id="Freeform 9" o:spid="_x0000_s1033" style="position:absolute;left:10237;top:444;width:1291;height:979;visibility:visible;mso-wrap-style:square;v-text-anchor:top" coordsize="12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yCgL8A&#10;AADbAAAADwAAAGRycy9kb3ducmV2LnhtbESPzarCMBCF94LvEEZwI5pWUK7VKCIILv2Dux2asSk2&#10;k9JEW9/eCIK7Gc6Z851ZbTpbiSc1vnSsIJ0kIIhzp0suFFwv+/EfCB+QNVaOScGLPGzW/d4KM+1a&#10;PtHzHAoRQ9hnqMCEUGdS+tyQRT9xNXHUbq6xGOLaFFI32MZwW8lpksylxZIjwWBNO0P5/fywkTu7&#10;npLqPx0t6v32xsYeu1K3Sg0H3XYJIlAXfubv9UHH+il8fokDyP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jIKAvwAAANsAAAAPAAAAAAAAAAAAAAAAAJgCAABkcnMvZG93bnJl&#10;di54bWxQSwUGAAAAAAQABAD1AAAAhAMAAAAA&#10;" path="m1141,636r-337,l805,979,1141,636xe" stroked="f">
                  <v:path arrowok="t" o:connecttype="custom" o:connectlocs="1141,1080;804,1080;805,1423;1141,1080" o:connectangles="0,0,0,0"/>
                </v:shape>
                <v:shape id="Freeform 10" o:spid="_x0000_s1034" style="position:absolute;left:10237;top:444;width:1291;height:979;visibility:visible;mso-wrap-style:square;v-text-anchor:top" coordsize="12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4c974A&#10;AADbAAAADwAAAGRycy9kb3ducmV2LnhtbESPzQrCMBCE74LvEFbwIpoqKFqNIoLg0T/wujRrU2w2&#10;pYm2vr0RBG+7zOx8s6tNa0vxotoXjhWMRwkI4szpgnMF18t+OAfhA7LG0jEpeJOHzbrbWWGqXcMn&#10;ep1DLmII+xQVmBCqVEqfGbLoR64ijtrd1RZDXOtc6hqbGG5LOUmSmbRYcCQYrGhnKHucnzZyp9dT&#10;Ut7Gg0W1397Z2GNb6Eapfq/dLkEEasPf/Ls+6Fh/At9f4gB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NeHPe+AAAA2wAAAA8AAAAAAAAAAAAAAAAAmAIAAGRycy9kb3ducmV2&#10;LnhtbFBLBQYAAAAABAAEAPUAAACDAwAAAAA=&#10;" path="m805,r,331l1137,331,805,xe" stroked="f">
                  <v:path arrowok="t" o:connecttype="custom" o:connectlocs="805,444;805,775;1137,775;805,444" o:connectangles="0,0,0,0"/>
                </v:shape>
              </v:group>
              <w10:wrap anchorx="page" anchory="page"/>
            </v:group>
          </w:pict>
        </mc:Fallback>
      </mc:AlternateContent>
    </w:r>
    <w:r w:rsidR="004129DE" w:rsidRPr="00FD13F9">
      <w:rPr>
        <w:rFonts w:ascii="Sansation"/>
        <w:b/>
        <w:color w:val="FFFFFF"/>
        <w:spacing w:val="17"/>
        <w:sz w:val="72"/>
      </w:rPr>
      <w:t>EUROTEAM</w:t>
    </w:r>
    <w:r w:rsidR="004129DE">
      <w:rPr>
        <w:noProof/>
        <w:lang w:eastAsia="de-DE"/>
      </w:rPr>
      <w:t xml:space="preserve"> </w:t>
    </w:r>
  </w:p>
  <w:p w:rsidR="004129DE" w:rsidRPr="00FD13F9" w:rsidRDefault="004129DE" w:rsidP="00112E80">
    <w:pPr>
      <w:spacing w:line="416" w:lineRule="exact"/>
      <w:ind w:left="-567"/>
      <w:rPr>
        <w:rFonts w:ascii="Sansation" w:eastAsia="Sansation" w:hAnsi="Sansation" w:cs="Sansation"/>
        <w:sz w:val="40"/>
        <w:szCs w:val="40"/>
      </w:rPr>
    </w:pPr>
    <w:r w:rsidRPr="00FD13F9">
      <w:rPr>
        <w:rFonts w:ascii="Sansation"/>
        <w:color w:val="FFFFFF"/>
        <w:spacing w:val="-1"/>
        <w:sz w:val="40"/>
      </w:rPr>
      <w:t>construction</w:t>
    </w:r>
    <w:r w:rsidRPr="00FD13F9">
      <w:rPr>
        <w:rFonts w:ascii="Sansation"/>
        <w:color w:val="FFFFFF"/>
        <w:spacing w:val="-42"/>
        <w:sz w:val="40"/>
      </w:rPr>
      <w:t xml:space="preserve"> </w:t>
    </w:r>
    <w:r w:rsidRPr="00FD13F9">
      <w:rPr>
        <w:rFonts w:ascii="Sansation"/>
        <w:color w:val="FFFFFF"/>
        <w:spacing w:val="-1"/>
        <w:sz w:val="40"/>
      </w:rPr>
      <w:t>chemicals</w:t>
    </w:r>
  </w:p>
  <w:p w:rsidR="004129DE" w:rsidRDefault="004129DE">
    <w:pPr>
      <w:pStyle w:val="Kopfzeile"/>
    </w:pPr>
  </w:p>
  <w:p w:rsidR="004129DE" w:rsidRDefault="004129D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A4084"/>
    <w:multiLevelType w:val="hybridMultilevel"/>
    <w:tmpl w:val="BEE25D0A"/>
    <w:lvl w:ilvl="0" w:tplc="6D74536C">
      <w:start w:val="24"/>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C020A1A"/>
    <w:multiLevelType w:val="hybridMultilevel"/>
    <w:tmpl w:val="7FEC298C"/>
    <w:lvl w:ilvl="0" w:tplc="43F6C3BE">
      <w:start w:val="1"/>
      <w:numFmt w:val="bullet"/>
      <w:lvlText w:val="•"/>
      <w:lvlJc w:val="left"/>
      <w:pPr>
        <w:ind w:left="1984" w:hanging="171"/>
      </w:pPr>
      <w:rPr>
        <w:rFonts w:ascii="Trebuchet MS" w:eastAsia="Trebuchet MS" w:hAnsi="Trebuchet MS" w:hint="default"/>
        <w:w w:val="66"/>
        <w:sz w:val="22"/>
        <w:szCs w:val="22"/>
      </w:rPr>
    </w:lvl>
    <w:lvl w:ilvl="1" w:tplc="F4E801E8">
      <w:start w:val="1"/>
      <w:numFmt w:val="bullet"/>
      <w:lvlText w:val="•"/>
      <w:lvlJc w:val="left"/>
      <w:pPr>
        <w:ind w:left="2415" w:hanging="171"/>
      </w:pPr>
      <w:rPr>
        <w:rFonts w:hint="default"/>
      </w:rPr>
    </w:lvl>
    <w:lvl w:ilvl="2" w:tplc="582E60B8">
      <w:start w:val="1"/>
      <w:numFmt w:val="bullet"/>
      <w:lvlText w:val="•"/>
      <w:lvlJc w:val="left"/>
      <w:pPr>
        <w:ind w:left="2847" w:hanging="171"/>
      </w:pPr>
      <w:rPr>
        <w:rFonts w:hint="default"/>
      </w:rPr>
    </w:lvl>
    <w:lvl w:ilvl="3" w:tplc="E6FCE872">
      <w:start w:val="1"/>
      <w:numFmt w:val="bullet"/>
      <w:lvlText w:val="•"/>
      <w:lvlJc w:val="left"/>
      <w:pPr>
        <w:ind w:left="3279" w:hanging="171"/>
      </w:pPr>
      <w:rPr>
        <w:rFonts w:hint="default"/>
      </w:rPr>
    </w:lvl>
    <w:lvl w:ilvl="4" w:tplc="FC889EB8">
      <w:start w:val="1"/>
      <w:numFmt w:val="bullet"/>
      <w:lvlText w:val="•"/>
      <w:lvlJc w:val="left"/>
      <w:pPr>
        <w:ind w:left="3711" w:hanging="171"/>
      </w:pPr>
      <w:rPr>
        <w:rFonts w:hint="default"/>
      </w:rPr>
    </w:lvl>
    <w:lvl w:ilvl="5" w:tplc="696E1A36">
      <w:start w:val="1"/>
      <w:numFmt w:val="bullet"/>
      <w:lvlText w:val="•"/>
      <w:lvlJc w:val="left"/>
      <w:pPr>
        <w:ind w:left="4142" w:hanging="171"/>
      </w:pPr>
      <w:rPr>
        <w:rFonts w:hint="default"/>
      </w:rPr>
    </w:lvl>
    <w:lvl w:ilvl="6" w:tplc="10607BAC">
      <w:start w:val="1"/>
      <w:numFmt w:val="bullet"/>
      <w:lvlText w:val="•"/>
      <w:lvlJc w:val="left"/>
      <w:pPr>
        <w:ind w:left="4574" w:hanging="171"/>
      </w:pPr>
      <w:rPr>
        <w:rFonts w:hint="default"/>
      </w:rPr>
    </w:lvl>
    <w:lvl w:ilvl="7" w:tplc="D3366AD4">
      <w:start w:val="1"/>
      <w:numFmt w:val="bullet"/>
      <w:lvlText w:val="•"/>
      <w:lvlJc w:val="left"/>
      <w:pPr>
        <w:ind w:left="5006" w:hanging="171"/>
      </w:pPr>
      <w:rPr>
        <w:rFonts w:hint="default"/>
      </w:rPr>
    </w:lvl>
    <w:lvl w:ilvl="8" w:tplc="C694B0D8">
      <w:start w:val="1"/>
      <w:numFmt w:val="bullet"/>
      <w:lvlText w:val="•"/>
      <w:lvlJc w:val="left"/>
      <w:pPr>
        <w:ind w:left="5437" w:hanging="171"/>
      </w:pPr>
      <w:rPr>
        <w:rFonts w:hint="default"/>
      </w:rPr>
    </w:lvl>
  </w:abstractNum>
  <w:abstractNum w:abstractNumId="2">
    <w:nsid w:val="6AEF3027"/>
    <w:multiLevelType w:val="hybridMultilevel"/>
    <w:tmpl w:val="0F1E4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B7C0EE7"/>
    <w:multiLevelType w:val="hybridMultilevel"/>
    <w:tmpl w:val="E96098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characterSpacingControl w:val="doNotCompress"/>
  <w:hdrShapeDefaults>
    <o:shapedefaults v:ext="edit" spidmax="206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E80"/>
    <w:rsid w:val="00022DD1"/>
    <w:rsid w:val="000237C6"/>
    <w:rsid w:val="00033C5D"/>
    <w:rsid w:val="00055781"/>
    <w:rsid w:val="00065EE2"/>
    <w:rsid w:val="000A0E52"/>
    <w:rsid w:val="000C632B"/>
    <w:rsid w:val="000D4EC3"/>
    <w:rsid w:val="000E2BBB"/>
    <w:rsid w:val="000E583D"/>
    <w:rsid w:val="001029D2"/>
    <w:rsid w:val="00112E80"/>
    <w:rsid w:val="00114843"/>
    <w:rsid w:val="00121436"/>
    <w:rsid w:val="00130545"/>
    <w:rsid w:val="00135618"/>
    <w:rsid w:val="00142E1C"/>
    <w:rsid w:val="0017678E"/>
    <w:rsid w:val="00194D6B"/>
    <w:rsid w:val="0019572C"/>
    <w:rsid w:val="00197C01"/>
    <w:rsid w:val="001C5459"/>
    <w:rsid w:val="001D1D1E"/>
    <w:rsid w:val="001E2235"/>
    <w:rsid w:val="001E69F4"/>
    <w:rsid w:val="001F4DD0"/>
    <w:rsid w:val="0020213C"/>
    <w:rsid w:val="00203411"/>
    <w:rsid w:val="00234421"/>
    <w:rsid w:val="002469D6"/>
    <w:rsid w:val="00277446"/>
    <w:rsid w:val="002C5CB8"/>
    <w:rsid w:val="002C637B"/>
    <w:rsid w:val="002D761F"/>
    <w:rsid w:val="002F7C2D"/>
    <w:rsid w:val="00306A31"/>
    <w:rsid w:val="0032331E"/>
    <w:rsid w:val="00332819"/>
    <w:rsid w:val="00344B2E"/>
    <w:rsid w:val="00355FE6"/>
    <w:rsid w:val="0036273E"/>
    <w:rsid w:val="00373F16"/>
    <w:rsid w:val="00375010"/>
    <w:rsid w:val="003A00F8"/>
    <w:rsid w:val="003D7138"/>
    <w:rsid w:val="003F58CC"/>
    <w:rsid w:val="004006AC"/>
    <w:rsid w:val="00401966"/>
    <w:rsid w:val="0040445D"/>
    <w:rsid w:val="004079E2"/>
    <w:rsid w:val="004129DE"/>
    <w:rsid w:val="00455739"/>
    <w:rsid w:val="00455D42"/>
    <w:rsid w:val="00463C27"/>
    <w:rsid w:val="00481B5B"/>
    <w:rsid w:val="00485F51"/>
    <w:rsid w:val="004B563C"/>
    <w:rsid w:val="004D4FE4"/>
    <w:rsid w:val="004E3B2A"/>
    <w:rsid w:val="004F386F"/>
    <w:rsid w:val="004F5A80"/>
    <w:rsid w:val="0051254C"/>
    <w:rsid w:val="00531418"/>
    <w:rsid w:val="00534729"/>
    <w:rsid w:val="005766BA"/>
    <w:rsid w:val="00580A2F"/>
    <w:rsid w:val="00594CAF"/>
    <w:rsid w:val="005A2513"/>
    <w:rsid w:val="005C4733"/>
    <w:rsid w:val="005F799E"/>
    <w:rsid w:val="005F7F36"/>
    <w:rsid w:val="00602C3E"/>
    <w:rsid w:val="006059C5"/>
    <w:rsid w:val="00625166"/>
    <w:rsid w:val="00625BC3"/>
    <w:rsid w:val="0062693E"/>
    <w:rsid w:val="00627CAF"/>
    <w:rsid w:val="00654CBA"/>
    <w:rsid w:val="00660773"/>
    <w:rsid w:val="0067014F"/>
    <w:rsid w:val="0067527F"/>
    <w:rsid w:val="00677EE6"/>
    <w:rsid w:val="0068401B"/>
    <w:rsid w:val="00684B54"/>
    <w:rsid w:val="006D2537"/>
    <w:rsid w:val="006D6596"/>
    <w:rsid w:val="007279B2"/>
    <w:rsid w:val="00761AF2"/>
    <w:rsid w:val="0076646B"/>
    <w:rsid w:val="007C15B1"/>
    <w:rsid w:val="007F72CD"/>
    <w:rsid w:val="00800C53"/>
    <w:rsid w:val="008011FF"/>
    <w:rsid w:val="00812E2D"/>
    <w:rsid w:val="00816771"/>
    <w:rsid w:val="00820432"/>
    <w:rsid w:val="00866EA3"/>
    <w:rsid w:val="0089482B"/>
    <w:rsid w:val="008B1AB0"/>
    <w:rsid w:val="008C5C7C"/>
    <w:rsid w:val="008E7D80"/>
    <w:rsid w:val="008F142E"/>
    <w:rsid w:val="008F1F70"/>
    <w:rsid w:val="00903906"/>
    <w:rsid w:val="00925A67"/>
    <w:rsid w:val="00934733"/>
    <w:rsid w:val="00945519"/>
    <w:rsid w:val="00954125"/>
    <w:rsid w:val="009549F4"/>
    <w:rsid w:val="00963DC4"/>
    <w:rsid w:val="0096475D"/>
    <w:rsid w:val="00965C8A"/>
    <w:rsid w:val="00985206"/>
    <w:rsid w:val="009C34FE"/>
    <w:rsid w:val="009D350E"/>
    <w:rsid w:val="009D4DBC"/>
    <w:rsid w:val="009E4E79"/>
    <w:rsid w:val="009F1317"/>
    <w:rsid w:val="009F3A06"/>
    <w:rsid w:val="009F43DD"/>
    <w:rsid w:val="00A401B5"/>
    <w:rsid w:val="00A602DA"/>
    <w:rsid w:val="00A71268"/>
    <w:rsid w:val="00A85A2E"/>
    <w:rsid w:val="00AA18AB"/>
    <w:rsid w:val="00AA4ED9"/>
    <w:rsid w:val="00AA719A"/>
    <w:rsid w:val="00AC0009"/>
    <w:rsid w:val="00AC7273"/>
    <w:rsid w:val="00AC7D1A"/>
    <w:rsid w:val="00AD3502"/>
    <w:rsid w:val="00AE7CAF"/>
    <w:rsid w:val="00B21085"/>
    <w:rsid w:val="00B217DA"/>
    <w:rsid w:val="00B470F7"/>
    <w:rsid w:val="00B50950"/>
    <w:rsid w:val="00B6011F"/>
    <w:rsid w:val="00B70572"/>
    <w:rsid w:val="00B96B40"/>
    <w:rsid w:val="00BA469A"/>
    <w:rsid w:val="00BB7BB1"/>
    <w:rsid w:val="00BC6D54"/>
    <w:rsid w:val="00C14DBA"/>
    <w:rsid w:val="00C2362B"/>
    <w:rsid w:val="00C70455"/>
    <w:rsid w:val="00C92CF9"/>
    <w:rsid w:val="00CA1842"/>
    <w:rsid w:val="00CA3B28"/>
    <w:rsid w:val="00CA3D98"/>
    <w:rsid w:val="00CA467B"/>
    <w:rsid w:val="00CB02EF"/>
    <w:rsid w:val="00CE2BD6"/>
    <w:rsid w:val="00CE58D3"/>
    <w:rsid w:val="00CF5A05"/>
    <w:rsid w:val="00D34468"/>
    <w:rsid w:val="00D4710C"/>
    <w:rsid w:val="00D53312"/>
    <w:rsid w:val="00D55C98"/>
    <w:rsid w:val="00D56A67"/>
    <w:rsid w:val="00D6586C"/>
    <w:rsid w:val="00D74B76"/>
    <w:rsid w:val="00DA223D"/>
    <w:rsid w:val="00DB158B"/>
    <w:rsid w:val="00DD0984"/>
    <w:rsid w:val="00DE0A7F"/>
    <w:rsid w:val="00DF1693"/>
    <w:rsid w:val="00E061C0"/>
    <w:rsid w:val="00E077DE"/>
    <w:rsid w:val="00E5616B"/>
    <w:rsid w:val="00E74AF8"/>
    <w:rsid w:val="00E87449"/>
    <w:rsid w:val="00EB645F"/>
    <w:rsid w:val="00EC7727"/>
    <w:rsid w:val="00EF6D79"/>
    <w:rsid w:val="00F03699"/>
    <w:rsid w:val="00F11EB3"/>
    <w:rsid w:val="00F300BD"/>
    <w:rsid w:val="00F304C5"/>
    <w:rsid w:val="00F449A0"/>
    <w:rsid w:val="00F47DD1"/>
    <w:rsid w:val="00F6274B"/>
    <w:rsid w:val="00FC0A6B"/>
    <w:rsid w:val="00FC639B"/>
    <w:rsid w:val="00FF1519"/>
    <w:rsid w:val="00FF7E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sid w:val="002C5CB8"/>
  </w:style>
  <w:style w:type="paragraph" w:styleId="berschrift1">
    <w:name w:val="heading 1"/>
    <w:basedOn w:val="Standard"/>
    <w:link w:val="berschrift1Zchn"/>
    <w:uiPriority w:val="1"/>
    <w:qFormat/>
    <w:rsid w:val="00B50950"/>
    <w:pPr>
      <w:spacing w:before="40"/>
      <w:ind w:left="1814"/>
      <w:outlineLvl w:val="0"/>
    </w:pPr>
    <w:rPr>
      <w:rFonts w:ascii="Arial" w:eastAsia="Arial" w:hAnsi="Arial"/>
      <w:b/>
      <w:bCs/>
      <w:sz w:val="50"/>
      <w:szCs w:val="50"/>
      <w:lang w:val="en-US"/>
    </w:rPr>
  </w:style>
  <w:style w:type="paragraph" w:styleId="berschrift2">
    <w:name w:val="heading 2"/>
    <w:basedOn w:val="Standard"/>
    <w:link w:val="berschrift2Zchn"/>
    <w:uiPriority w:val="1"/>
    <w:qFormat/>
    <w:rsid w:val="00B50950"/>
    <w:pPr>
      <w:spacing w:before="71"/>
      <w:ind w:left="1814"/>
      <w:outlineLvl w:val="1"/>
    </w:pPr>
    <w:rPr>
      <w:rFonts w:ascii="Trebuchet MS" w:eastAsia="Trebuchet MS" w:hAnsi="Trebuchet MS"/>
      <w:sz w:val="28"/>
      <w:szCs w:val="28"/>
      <w:lang w:val="en-US"/>
    </w:rPr>
  </w:style>
  <w:style w:type="paragraph" w:styleId="berschrift3">
    <w:name w:val="heading 3"/>
    <w:basedOn w:val="Standard"/>
    <w:next w:val="Standard"/>
    <w:link w:val="berschrift3Zchn"/>
    <w:uiPriority w:val="9"/>
    <w:semiHidden/>
    <w:unhideWhenUsed/>
    <w:qFormat/>
    <w:rsid w:val="00D34468"/>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Paragraph">
    <w:name w:val="Table Paragraph"/>
    <w:basedOn w:val="Standard"/>
    <w:uiPriority w:val="1"/>
    <w:qFormat/>
    <w:rsid w:val="002C5CB8"/>
  </w:style>
  <w:style w:type="paragraph" w:styleId="Textkrper">
    <w:name w:val="Body Text"/>
    <w:basedOn w:val="Standard"/>
    <w:link w:val="TextkrperZchn"/>
    <w:uiPriority w:val="1"/>
    <w:qFormat/>
    <w:rsid w:val="002C5CB8"/>
    <w:pPr>
      <w:ind w:left="1074"/>
    </w:pPr>
    <w:rPr>
      <w:rFonts w:ascii="Sansation" w:eastAsia="Sansation" w:hAnsi="Sansation"/>
      <w:sz w:val="16"/>
      <w:szCs w:val="16"/>
    </w:rPr>
  </w:style>
  <w:style w:type="character" w:customStyle="1" w:styleId="TextkrperZchn">
    <w:name w:val="Textkörper Zchn"/>
    <w:basedOn w:val="Absatz-Standardschriftart"/>
    <w:link w:val="Textkrper"/>
    <w:uiPriority w:val="1"/>
    <w:rsid w:val="002C5CB8"/>
    <w:rPr>
      <w:rFonts w:ascii="Sansation" w:eastAsia="Sansation" w:hAnsi="Sansation"/>
      <w:sz w:val="16"/>
      <w:szCs w:val="16"/>
    </w:rPr>
  </w:style>
  <w:style w:type="paragraph" w:styleId="Listenabsatz">
    <w:name w:val="List Paragraph"/>
    <w:basedOn w:val="Standard"/>
    <w:uiPriority w:val="1"/>
    <w:qFormat/>
    <w:rsid w:val="002C5CB8"/>
  </w:style>
  <w:style w:type="paragraph" w:styleId="Kopfzeile">
    <w:name w:val="header"/>
    <w:basedOn w:val="Standard"/>
    <w:link w:val="KopfzeileZchn"/>
    <w:uiPriority w:val="99"/>
    <w:unhideWhenUsed/>
    <w:rsid w:val="00112E80"/>
    <w:pPr>
      <w:tabs>
        <w:tab w:val="center" w:pos="4536"/>
        <w:tab w:val="right" w:pos="9072"/>
      </w:tabs>
    </w:pPr>
  </w:style>
  <w:style w:type="character" w:customStyle="1" w:styleId="KopfzeileZchn">
    <w:name w:val="Kopfzeile Zchn"/>
    <w:basedOn w:val="Absatz-Standardschriftart"/>
    <w:link w:val="Kopfzeile"/>
    <w:uiPriority w:val="99"/>
    <w:rsid w:val="00112E80"/>
  </w:style>
  <w:style w:type="paragraph" w:styleId="Fuzeile">
    <w:name w:val="footer"/>
    <w:basedOn w:val="Standard"/>
    <w:link w:val="FuzeileZchn"/>
    <w:uiPriority w:val="99"/>
    <w:unhideWhenUsed/>
    <w:rsid w:val="00112E80"/>
    <w:pPr>
      <w:tabs>
        <w:tab w:val="center" w:pos="4536"/>
        <w:tab w:val="right" w:pos="9072"/>
      </w:tabs>
    </w:pPr>
  </w:style>
  <w:style w:type="character" w:customStyle="1" w:styleId="FuzeileZchn">
    <w:name w:val="Fußzeile Zchn"/>
    <w:basedOn w:val="Absatz-Standardschriftart"/>
    <w:link w:val="Fuzeile"/>
    <w:uiPriority w:val="99"/>
    <w:rsid w:val="00112E80"/>
  </w:style>
  <w:style w:type="paragraph" w:styleId="Sprechblasentext">
    <w:name w:val="Balloon Text"/>
    <w:basedOn w:val="Standard"/>
    <w:link w:val="SprechblasentextZchn"/>
    <w:uiPriority w:val="99"/>
    <w:semiHidden/>
    <w:unhideWhenUsed/>
    <w:rsid w:val="00112E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2E80"/>
    <w:rPr>
      <w:rFonts w:ascii="Tahoma" w:hAnsi="Tahoma" w:cs="Tahoma"/>
      <w:sz w:val="16"/>
      <w:szCs w:val="16"/>
    </w:rPr>
  </w:style>
  <w:style w:type="character" w:customStyle="1" w:styleId="berschrift1Zchn">
    <w:name w:val="Überschrift 1 Zchn"/>
    <w:basedOn w:val="Absatz-Standardschriftart"/>
    <w:link w:val="berschrift1"/>
    <w:uiPriority w:val="1"/>
    <w:rsid w:val="00B50950"/>
    <w:rPr>
      <w:rFonts w:ascii="Arial" w:eastAsia="Arial" w:hAnsi="Arial"/>
      <w:b/>
      <w:bCs/>
      <w:sz w:val="50"/>
      <w:szCs w:val="50"/>
      <w:lang w:val="en-US"/>
    </w:rPr>
  </w:style>
  <w:style w:type="character" w:customStyle="1" w:styleId="berschrift2Zchn">
    <w:name w:val="Überschrift 2 Zchn"/>
    <w:basedOn w:val="Absatz-Standardschriftart"/>
    <w:link w:val="berschrift2"/>
    <w:uiPriority w:val="1"/>
    <w:rsid w:val="00B50950"/>
    <w:rPr>
      <w:rFonts w:ascii="Trebuchet MS" w:eastAsia="Trebuchet MS" w:hAnsi="Trebuchet MS"/>
      <w:sz w:val="28"/>
      <w:szCs w:val="28"/>
      <w:lang w:val="en-US"/>
    </w:rPr>
  </w:style>
  <w:style w:type="character" w:customStyle="1" w:styleId="berschrift3Zchn">
    <w:name w:val="Überschrift 3 Zchn"/>
    <w:basedOn w:val="Absatz-Standardschriftart"/>
    <w:link w:val="berschrift3"/>
    <w:uiPriority w:val="9"/>
    <w:semiHidden/>
    <w:rsid w:val="00D34468"/>
    <w:rPr>
      <w:rFonts w:asciiTheme="majorHAnsi" w:eastAsiaTheme="majorEastAsia" w:hAnsiTheme="majorHAnsi" w:cstheme="majorBidi"/>
      <w:b/>
      <w:bCs/>
      <w:color w:val="4F81BD" w:themeColor="accent1"/>
    </w:rPr>
  </w:style>
  <w:style w:type="table" w:styleId="Tabellenraster">
    <w:name w:val="Table Grid"/>
    <w:basedOn w:val="NormaleTabelle"/>
    <w:uiPriority w:val="59"/>
    <w:rsid w:val="002D7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1519"/>
    <w:rPr>
      <w:color w:val="0000FF" w:themeColor="hyperlink"/>
      <w:u w:val="single"/>
    </w:rPr>
  </w:style>
  <w:style w:type="table" w:customStyle="1" w:styleId="TableNormal">
    <w:name w:val="Table Normal"/>
    <w:uiPriority w:val="2"/>
    <w:semiHidden/>
    <w:unhideWhenUsed/>
    <w:qFormat/>
    <w:rsid w:val="009E4E79"/>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6586C"/>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6586C"/>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sid w:val="002C5CB8"/>
  </w:style>
  <w:style w:type="paragraph" w:styleId="berschrift1">
    <w:name w:val="heading 1"/>
    <w:basedOn w:val="Standard"/>
    <w:link w:val="berschrift1Zchn"/>
    <w:uiPriority w:val="1"/>
    <w:qFormat/>
    <w:rsid w:val="00B50950"/>
    <w:pPr>
      <w:spacing w:before="40"/>
      <w:ind w:left="1814"/>
      <w:outlineLvl w:val="0"/>
    </w:pPr>
    <w:rPr>
      <w:rFonts w:ascii="Arial" w:eastAsia="Arial" w:hAnsi="Arial"/>
      <w:b/>
      <w:bCs/>
      <w:sz w:val="50"/>
      <w:szCs w:val="50"/>
      <w:lang w:val="en-US"/>
    </w:rPr>
  </w:style>
  <w:style w:type="paragraph" w:styleId="berschrift2">
    <w:name w:val="heading 2"/>
    <w:basedOn w:val="Standard"/>
    <w:link w:val="berschrift2Zchn"/>
    <w:uiPriority w:val="1"/>
    <w:qFormat/>
    <w:rsid w:val="00B50950"/>
    <w:pPr>
      <w:spacing w:before="71"/>
      <w:ind w:left="1814"/>
      <w:outlineLvl w:val="1"/>
    </w:pPr>
    <w:rPr>
      <w:rFonts w:ascii="Trebuchet MS" w:eastAsia="Trebuchet MS" w:hAnsi="Trebuchet MS"/>
      <w:sz w:val="28"/>
      <w:szCs w:val="28"/>
      <w:lang w:val="en-US"/>
    </w:rPr>
  </w:style>
  <w:style w:type="paragraph" w:styleId="berschrift3">
    <w:name w:val="heading 3"/>
    <w:basedOn w:val="Standard"/>
    <w:next w:val="Standard"/>
    <w:link w:val="berschrift3Zchn"/>
    <w:uiPriority w:val="9"/>
    <w:semiHidden/>
    <w:unhideWhenUsed/>
    <w:qFormat/>
    <w:rsid w:val="00D34468"/>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Paragraph">
    <w:name w:val="Table Paragraph"/>
    <w:basedOn w:val="Standard"/>
    <w:uiPriority w:val="1"/>
    <w:qFormat/>
    <w:rsid w:val="002C5CB8"/>
  </w:style>
  <w:style w:type="paragraph" w:styleId="Textkrper">
    <w:name w:val="Body Text"/>
    <w:basedOn w:val="Standard"/>
    <w:link w:val="TextkrperZchn"/>
    <w:uiPriority w:val="1"/>
    <w:qFormat/>
    <w:rsid w:val="002C5CB8"/>
    <w:pPr>
      <w:ind w:left="1074"/>
    </w:pPr>
    <w:rPr>
      <w:rFonts w:ascii="Sansation" w:eastAsia="Sansation" w:hAnsi="Sansation"/>
      <w:sz w:val="16"/>
      <w:szCs w:val="16"/>
    </w:rPr>
  </w:style>
  <w:style w:type="character" w:customStyle="1" w:styleId="TextkrperZchn">
    <w:name w:val="Textkörper Zchn"/>
    <w:basedOn w:val="Absatz-Standardschriftart"/>
    <w:link w:val="Textkrper"/>
    <w:uiPriority w:val="1"/>
    <w:rsid w:val="002C5CB8"/>
    <w:rPr>
      <w:rFonts w:ascii="Sansation" w:eastAsia="Sansation" w:hAnsi="Sansation"/>
      <w:sz w:val="16"/>
      <w:szCs w:val="16"/>
    </w:rPr>
  </w:style>
  <w:style w:type="paragraph" w:styleId="Listenabsatz">
    <w:name w:val="List Paragraph"/>
    <w:basedOn w:val="Standard"/>
    <w:uiPriority w:val="1"/>
    <w:qFormat/>
    <w:rsid w:val="002C5CB8"/>
  </w:style>
  <w:style w:type="paragraph" w:styleId="Kopfzeile">
    <w:name w:val="header"/>
    <w:basedOn w:val="Standard"/>
    <w:link w:val="KopfzeileZchn"/>
    <w:uiPriority w:val="99"/>
    <w:unhideWhenUsed/>
    <w:rsid w:val="00112E80"/>
    <w:pPr>
      <w:tabs>
        <w:tab w:val="center" w:pos="4536"/>
        <w:tab w:val="right" w:pos="9072"/>
      </w:tabs>
    </w:pPr>
  </w:style>
  <w:style w:type="character" w:customStyle="1" w:styleId="KopfzeileZchn">
    <w:name w:val="Kopfzeile Zchn"/>
    <w:basedOn w:val="Absatz-Standardschriftart"/>
    <w:link w:val="Kopfzeile"/>
    <w:uiPriority w:val="99"/>
    <w:rsid w:val="00112E80"/>
  </w:style>
  <w:style w:type="paragraph" w:styleId="Fuzeile">
    <w:name w:val="footer"/>
    <w:basedOn w:val="Standard"/>
    <w:link w:val="FuzeileZchn"/>
    <w:uiPriority w:val="99"/>
    <w:unhideWhenUsed/>
    <w:rsid w:val="00112E80"/>
    <w:pPr>
      <w:tabs>
        <w:tab w:val="center" w:pos="4536"/>
        <w:tab w:val="right" w:pos="9072"/>
      </w:tabs>
    </w:pPr>
  </w:style>
  <w:style w:type="character" w:customStyle="1" w:styleId="FuzeileZchn">
    <w:name w:val="Fußzeile Zchn"/>
    <w:basedOn w:val="Absatz-Standardschriftart"/>
    <w:link w:val="Fuzeile"/>
    <w:uiPriority w:val="99"/>
    <w:rsid w:val="00112E80"/>
  </w:style>
  <w:style w:type="paragraph" w:styleId="Sprechblasentext">
    <w:name w:val="Balloon Text"/>
    <w:basedOn w:val="Standard"/>
    <w:link w:val="SprechblasentextZchn"/>
    <w:uiPriority w:val="99"/>
    <w:semiHidden/>
    <w:unhideWhenUsed/>
    <w:rsid w:val="00112E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2E80"/>
    <w:rPr>
      <w:rFonts w:ascii="Tahoma" w:hAnsi="Tahoma" w:cs="Tahoma"/>
      <w:sz w:val="16"/>
      <w:szCs w:val="16"/>
    </w:rPr>
  </w:style>
  <w:style w:type="character" w:customStyle="1" w:styleId="berschrift1Zchn">
    <w:name w:val="Überschrift 1 Zchn"/>
    <w:basedOn w:val="Absatz-Standardschriftart"/>
    <w:link w:val="berschrift1"/>
    <w:uiPriority w:val="1"/>
    <w:rsid w:val="00B50950"/>
    <w:rPr>
      <w:rFonts w:ascii="Arial" w:eastAsia="Arial" w:hAnsi="Arial"/>
      <w:b/>
      <w:bCs/>
      <w:sz w:val="50"/>
      <w:szCs w:val="50"/>
      <w:lang w:val="en-US"/>
    </w:rPr>
  </w:style>
  <w:style w:type="character" w:customStyle="1" w:styleId="berschrift2Zchn">
    <w:name w:val="Überschrift 2 Zchn"/>
    <w:basedOn w:val="Absatz-Standardschriftart"/>
    <w:link w:val="berschrift2"/>
    <w:uiPriority w:val="1"/>
    <w:rsid w:val="00B50950"/>
    <w:rPr>
      <w:rFonts w:ascii="Trebuchet MS" w:eastAsia="Trebuchet MS" w:hAnsi="Trebuchet MS"/>
      <w:sz w:val="28"/>
      <w:szCs w:val="28"/>
      <w:lang w:val="en-US"/>
    </w:rPr>
  </w:style>
  <w:style w:type="character" w:customStyle="1" w:styleId="berschrift3Zchn">
    <w:name w:val="Überschrift 3 Zchn"/>
    <w:basedOn w:val="Absatz-Standardschriftart"/>
    <w:link w:val="berschrift3"/>
    <w:uiPriority w:val="9"/>
    <w:semiHidden/>
    <w:rsid w:val="00D34468"/>
    <w:rPr>
      <w:rFonts w:asciiTheme="majorHAnsi" w:eastAsiaTheme="majorEastAsia" w:hAnsiTheme="majorHAnsi" w:cstheme="majorBidi"/>
      <w:b/>
      <w:bCs/>
      <w:color w:val="4F81BD" w:themeColor="accent1"/>
    </w:rPr>
  </w:style>
  <w:style w:type="table" w:styleId="Tabellenraster">
    <w:name w:val="Table Grid"/>
    <w:basedOn w:val="NormaleTabelle"/>
    <w:uiPriority w:val="59"/>
    <w:rsid w:val="002D7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1519"/>
    <w:rPr>
      <w:color w:val="0000FF" w:themeColor="hyperlink"/>
      <w:u w:val="single"/>
    </w:rPr>
  </w:style>
  <w:style w:type="table" w:customStyle="1" w:styleId="TableNormal">
    <w:name w:val="Table Normal"/>
    <w:uiPriority w:val="2"/>
    <w:semiHidden/>
    <w:unhideWhenUsed/>
    <w:qFormat/>
    <w:rsid w:val="009E4E79"/>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6586C"/>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6586C"/>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047075">
      <w:bodyDiv w:val="1"/>
      <w:marLeft w:val="0"/>
      <w:marRight w:val="0"/>
      <w:marTop w:val="0"/>
      <w:marBottom w:val="0"/>
      <w:divBdr>
        <w:top w:val="none" w:sz="0" w:space="0" w:color="auto"/>
        <w:left w:val="none" w:sz="0" w:space="0" w:color="auto"/>
        <w:bottom w:val="none" w:sz="0" w:space="0" w:color="auto"/>
        <w:right w:val="none" w:sz="0" w:space="0" w:color="auto"/>
      </w:divBdr>
    </w:div>
    <w:div w:id="1568801738">
      <w:bodyDiv w:val="1"/>
      <w:marLeft w:val="0"/>
      <w:marRight w:val="0"/>
      <w:marTop w:val="0"/>
      <w:marBottom w:val="0"/>
      <w:divBdr>
        <w:top w:val="none" w:sz="0" w:space="0" w:color="auto"/>
        <w:left w:val="none" w:sz="0" w:space="0" w:color="auto"/>
        <w:bottom w:val="none" w:sz="0" w:space="0" w:color="auto"/>
        <w:right w:val="none" w:sz="0" w:space="0" w:color="auto"/>
      </w:divBdr>
    </w:div>
    <w:div w:id="161697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info@euroteam-bauchemie.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euroteam-bauchemi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95B47-A5C1-401E-9D56-B390F6B24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956</Words>
  <Characters>6023</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Zanzani Marco</dc:creator>
  <cp:lastModifiedBy>Melanie Schuster</cp:lastModifiedBy>
  <cp:revision>2</cp:revision>
  <cp:lastPrinted>2017-02-22T08:23:00Z</cp:lastPrinted>
  <dcterms:created xsi:type="dcterms:W3CDTF">2018-10-15T11:42:00Z</dcterms:created>
  <dcterms:modified xsi:type="dcterms:W3CDTF">2018-10-15T11:42:00Z</dcterms:modified>
</cp:coreProperties>
</file>